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aps/>
          <w:kern w:val="2"/>
          <w:sz w:val="21"/>
        </w:rPr>
        <w:id w:val="-102439918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caps w:val="0"/>
          <w:sz w:val="30"/>
          <w:szCs w:val="3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522"/>
          </w:tblGrid>
          <w:tr w:rsidR="002E62FA">
            <w:trPr>
              <w:trHeight w:val="2880"/>
              <w:jc w:val="center"/>
            </w:trPr>
            <w:tc>
              <w:tcPr>
                <w:tcW w:w="5000" w:type="pct"/>
              </w:tcPr>
              <w:p w:rsidR="002E62FA" w:rsidRDefault="002E62FA" w:rsidP="0066410D">
                <w:pPr>
                  <w:pStyle w:val="af0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2E62FA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 w:hint="eastAsia"/>
                  <w:sz w:val="64"/>
                  <w:szCs w:val="64"/>
                </w:rPr>
                <w:alias w:val="标题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2E62FA" w:rsidRDefault="001E2926" w:rsidP="001E2926">
                    <w:pPr>
                      <w:pStyle w:val="af0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 xml:space="preserve">STEP-MXO2 V2 </w:t>
                    </w:r>
                    <w:r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>软件手册</w:t>
                    </w:r>
                  </w:p>
                </w:tc>
              </w:sdtContent>
            </w:sdt>
          </w:tr>
          <w:tr w:rsidR="002E62FA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alias w:val="副标题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2E62FA" w:rsidRDefault="005F5C5E" w:rsidP="0066410D">
                    <w:pPr>
                      <w:pStyle w:val="af0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sz w:val="32"/>
                        <w:szCs w:val="32"/>
                      </w:rPr>
                      <w:t>小脚丫</w:t>
                    </w:r>
                    <w:r>
                      <w:rPr>
                        <w:rFonts w:asciiTheme="majorHAnsi" w:eastAsiaTheme="majorEastAsia" w:hAnsiTheme="majorHAnsi" w:cstheme="majorBidi" w:hint="eastAsia"/>
                        <w:sz w:val="32"/>
                        <w:szCs w:val="32"/>
                      </w:rPr>
                      <w:t>STEP FPGA</w:t>
                    </w:r>
                  </w:p>
                </w:tc>
              </w:sdtContent>
            </w:sdt>
          </w:tr>
          <w:tr w:rsidR="002E62F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E62FA" w:rsidRDefault="002E62FA">
                <w:pPr>
                  <w:pStyle w:val="af0"/>
                  <w:jc w:val="center"/>
                </w:pPr>
              </w:p>
            </w:tc>
          </w:tr>
          <w:tr w:rsidR="002E62F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作者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2E62FA" w:rsidRDefault="005F5C5E" w:rsidP="001F5846">
                    <w:pPr>
                      <w:pStyle w:val="a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STEP</w:t>
                    </w:r>
                  </w:p>
                </w:tc>
              </w:sdtContent>
            </w:sdt>
          </w:tr>
          <w:tr w:rsidR="002E62F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日期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6-08-28T00:00:00Z">
                  <w:dateFormat w:val="yyyy/M/d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2E62FA" w:rsidRDefault="00C0749E" w:rsidP="001E2926">
                    <w:pPr>
                      <w:pStyle w:val="a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2016/</w:t>
                    </w:r>
                    <w:r w:rsidR="001E2926">
                      <w:rPr>
                        <w:rFonts w:hint="eastAsia"/>
                        <w:b/>
                        <w:bCs/>
                      </w:rPr>
                      <w:t>8</w:t>
                    </w:r>
                    <w:r>
                      <w:rPr>
                        <w:rFonts w:hint="eastAsia"/>
                        <w:b/>
                        <w:bCs/>
                      </w:rPr>
                      <w:t>/</w:t>
                    </w:r>
                    <w:r w:rsidR="001E2926">
                      <w:rPr>
                        <w:rFonts w:hint="eastAsia"/>
                        <w:b/>
                        <w:bCs/>
                      </w:rPr>
                      <w:t>28</w:t>
                    </w:r>
                  </w:p>
                </w:tc>
              </w:sdtContent>
            </w:sdt>
          </w:tr>
        </w:tbl>
        <w:p w:rsidR="002E62FA" w:rsidRDefault="002E62FA"/>
        <w:p w:rsidR="002E62FA" w:rsidRDefault="002E62FA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522"/>
          </w:tblGrid>
          <w:tr w:rsidR="002E62FA">
            <w:tc>
              <w:tcPr>
                <w:tcW w:w="5000" w:type="pct"/>
              </w:tcPr>
              <w:p w:rsidR="002E62FA" w:rsidRDefault="002E62FA" w:rsidP="0018391A">
                <w:pPr>
                  <w:pStyle w:val="af0"/>
                </w:pPr>
              </w:p>
            </w:tc>
          </w:tr>
        </w:tbl>
        <w:p w:rsidR="002E62FA" w:rsidRDefault="002E62FA"/>
        <w:p w:rsidR="002E62FA" w:rsidRDefault="002E62FA">
          <w:pPr>
            <w:widowControl/>
            <w:jc w:val="left"/>
            <w:rPr>
              <w:b/>
              <w:sz w:val="30"/>
              <w:szCs w:val="30"/>
            </w:rPr>
          </w:pPr>
          <w:r>
            <w:rPr>
              <w:b/>
              <w:sz w:val="30"/>
              <w:szCs w:val="30"/>
            </w:rPr>
            <w:br w:type="page"/>
          </w:r>
        </w:p>
      </w:sdtContent>
    </w:sdt>
    <w:p w:rsidR="006C38F9" w:rsidRDefault="001E2926" w:rsidP="006C38F9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STEP-MXO2 V2 </w:t>
      </w:r>
      <w:r>
        <w:rPr>
          <w:rFonts w:hint="eastAsia"/>
          <w:b/>
          <w:sz w:val="30"/>
          <w:szCs w:val="30"/>
        </w:rPr>
        <w:t>软件手册</w:t>
      </w:r>
      <w:r w:rsidR="00A745C8">
        <w:rPr>
          <w:b/>
          <w:sz w:val="30"/>
          <w:szCs w:val="30"/>
        </w:rPr>
        <w:t xml:space="preserve"> </w:t>
      </w:r>
    </w:p>
    <w:p w:rsidR="00893604" w:rsidRPr="00893604" w:rsidRDefault="00893604" w:rsidP="00893604">
      <w:pPr>
        <w:jc w:val="center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 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640259558"/>
        <w:docPartObj>
          <w:docPartGallery w:val="Table of Contents"/>
          <w:docPartUnique/>
        </w:docPartObj>
      </w:sdtPr>
      <w:sdtEndPr/>
      <w:sdtContent>
        <w:p w:rsidR="0028211C" w:rsidRDefault="0028211C" w:rsidP="0028211C">
          <w:pPr>
            <w:pStyle w:val="TOC"/>
            <w:spacing w:line="360" w:lineRule="auto"/>
          </w:pPr>
          <w:r>
            <w:rPr>
              <w:lang w:val="zh-CN"/>
            </w:rPr>
            <w:t>目录</w:t>
          </w:r>
        </w:p>
        <w:p w:rsidR="003A4C95" w:rsidRDefault="0028211C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0277548" w:history="1">
            <w:r w:rsidR="003A4C95" w:rsidRPr="00900138">
              <w:rPr>
                <w:rStyle w:val="a5"/>
                <w:noProof/>
              </w:rPr>
              <w:t>1</w:t>
            </w:r>
            <w:r w:rsidR="003A4C95" w:rsidRPr="00900138">
              <w:rPr>
                <w:rStyle w:val="a5"/>
                <w:rFonts w:hint="eastAsia"/>
                <w:noProof/>
              </w:rPr>
              <w:t>．概述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_Toc460277548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2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11"/>
            <w:rPr>
              <w:noProof/>
            </w:rPr>
          </w:pPr>
          <w:hyperlink w:anchor="_Toc460277549" w:history="1">
            <w:r w:rsidR="003A4C95" w:rsidRPr="00900138">
              <w:rPr>
                <w:rStyle w:val="a5"/>
                <w:noProof/>
              </w:rPr>
              <w:t>2</w:t>
            </w:r>
            <w:r w:rsidR="003A4C95" w:rsidRPr="00900138">
              <w:rPr>
                <w:rStyle w:val="a5"/>
                <w:rFonts w:hint="eastAsia"/>
                <w:noProof/>
              </w:rPr>
              <w:t>．软件安装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_Toc460277549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2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77550" w:history="1">
            <w:r w:rsidR="003A4C95" w:rsidRPr="00900138">
              <w:rPr>
                <w:rStyle w:val="a5"/>
                <w:noProof/>
              </w:rPr>
              <w:t>2.1 Diamond</w:t>
            </w:r>
            <w:r w:rsidR="003A4C95" w:rsidRPr="00900138">
              <w:rPr>
                <w:rStyle w:val="a5"/>
                <w:rFonts w:hint="eastAsia"/>
                <w:noProof/>
              </w:rPr>
              <w:t>软件下载：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_Toc460277550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2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77551" w:history="1">
            <w:r w:rsidR="003A4C95" w:rsidRPr="00900138">
              <w:rPr>
                <w:rStyle w:val="a5"/>
                <w:noProof/>
              </w:rPr>
              <w:t>2.2 Diamond</w:t>
            </w:r>
            <w:r w:rsidR="003A4C95" w:rsidRPr="00900138">
              <w:rPr>
                <w:rStyle w:val="a5"/>
                <w:rFonts w:hint="eastAsia"/>
                <w:noProof/>
              </w:rPr>
              <w:t>安装步骤：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_Toc460277551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2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77552" w:history="1">
            <w:r w:rsidR="003A4C95" w:rsidRPr="00900138">
              <w:rPr>
                <w:rStyle w:val="a5"/>
                <w:noProof/>
              </w:rPr>
              <w:t>2.3 Diamond</w:t>
            </w:r>
            <w:r w:rsidR="003A4C95" w:rsidRPr="00900138">
              <w:rPr>
                <w:rStyle w:val="a5"/>
                <w:rFonts w:hint="eastAsia"/>
                <w:noProof/>
              </w:rPr>
              <w:t>软件注册：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_Toc460277552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9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11"/>
            <w:rPr>
              <w:noProof/>
            </w:rPr>
          </w:pPr>
          <w:hyperlink w:anchor="_Toc460277553" w:history="1">
            <w:r w:rsidR="003A4C95" w:rsidRPr="00900138">
              <w:rPr>
                <w:rStyle w:val="a5"/>
                <w:noProof/>
              </w:rPr>
              <w:t>3</w:t>
            </w:r>
            <w:r w:rsidR="003A4C95" w:rsidRPr="00900138">
              <w:rPr>
                <w:rStyle w:val="a5"/>
                <w:rFonts w:hint="eastAsia"/>
                <w:noProof/>
              </w:rPr>
              <w:t>．创建第一个工程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_Toc460277553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14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77554" w:history="1">
            <w:r w:rsidR="003A4C95" w:rsidRPr="00900138">
              <w:rPr>
                <w:rStyle w:val="a5"/>
                <w:noProof/>
              </w:rPr>
              <w:t xml:space="preserve">3.1 </w:t>
            </w:r>
            <w:r w:rsidR="003A4C95" w:rsidRPr="00900138">
              <w:rPr>
                <w:rStyle w:val="a5"/>
                <w:rFonts w:hint="eastAsia"/>
                <w:noProof/>
              </w:rPr>
              <w:t>新建一个工程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_Toc460277554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14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77555" w:history="1">
            <w:r w:rsidR="003A4C95" w:rsidRPr="00900138">
              <w:rPr>
                <w:rStyle w:val="a5"/>
                <w:noProof/>
              </w:rPr>
              <w:t xml:space="preserve">3.2 </w:t>
            </w:r>
            <w:r w:rsidR="003A4C95" w:rsidRPr="00900138">
              <w:rPr>
                <w:rStyle w:val="a5"/>
                <w:rFonts w:hint="eastAsia"/>
                <w:noProof/>
              </w:rPr>
              <w:t>添加设计文件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_Toc460277555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20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77556" w:history="1">
            <w:r w:rsidR="003A4C95" w:rsidRPr="00900138">
              <w:rPr>
                <w:rStyle w:val="a5"/>
                <w:noProof/>
              </w:rPr>
              <w:t xml:space="preserve">3.3 </w:t>
            </w:r>
            <w:r w:rsidR="003A4C95" w:rsidRPr="00900138">
              <w:rPr>
                <w:rStyle w:val="a5"/>
                <w:rFonts w:hint="eastAsia"/>
                <w:noProof/>
              </w:rPr>
              <w:t>管脚分配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_Toc460277556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23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77557" w:history="1">
            <w:r w:rsidR="003A4C95" w:rsidRPr="00900138">
              <w:rPr>
                <w:rStyle w:val="a5"/>
                <w:noProof/>
              </w:rPr>
              <w:t xml:space="preserve">3.4 </w:t>
            </w:r>
            <w:r w:rsidR="003A4C95" w:rsidRPr="00900138">
              <w:rPr>
                <w:rStyle w:val="a5"/>
                <w:rFonts w:hint="eastAsia"/>
                <w:noProof/>
              </w:rPr>
              <w:t>生成编译文件与下载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_Toc460277557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24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77558" w:history="1">
            <w:r w:rsidR="003A4C95" w:rsidRPr="00900138">
              <w:rPr>
                <w:rStyle w:val="a5"/>
                <w:noProof/>
              </w:rPr>
              <w:t xml:space="preserve">3.5 </w:t>
            </w:r>
            <w:r w:rsidR="003A4C95" w:rsidRPr="00900138">
              <w:rPr>
                <w:rStyle w:val="a5"/>
                <w:rFonts w:hint="eastAsia"/>
                <w:noProof/>
              </w:rPr>
              <w:t>小结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_Toc460277558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28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11"/>
            <w:rPr>
              <w:noProof/>
            </w:rPr>
          </w:pPr>
          <w:hyperlink w:anchor="_Toc460277559" w:history="1">
            <w:r w:rsidR="003A4C95" w:rsidRPr="00900138">
              <w:rPr>
                <w:rStyle w:val="a5"/>
                <w:noProof/>
              </w:rPr>
              <w:t>4</w:t>
            </w:r>
            <w:r w:rsidR="003A4C95" w:rsidRPr="00900138">
              <w:rPr>
                <w:rStyle w:val="a5"/>
                <w:rFonts w:hint="eastAsia"/>
                <w:noProof/>
              </w:rPr>
              <w:t>．仿真工具</w:t>
            </w:r>
            <w:r w:rsidR="003A4C95" w:rsidRPr="00900138">
              <w:rPr>
                <w:rStyle w:val="a5"/>
                <w:noProof/>
              </w:rPr>
              <w:t>Active-HDL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_Toc460277559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28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3A4C95" w:rsidRDefault="008D37B5">
          <w:pPr>
            <w:pStyle w:val="11"/>
            <w:rPr>
              <w:noProof/>
            </w:rPr>
          </w:pPr>
          <w:hyperlink w:anchor="_Toc460277560" w:history="1">
            <w:r w:rsidR="003A4C95" w:rsidRPr="00900138">
              <w:rPr>
                <w:rStyle w:val="a5"/>
                <w:noProof/>
              </w:rPr>
              <w:t>5</w:t>
            </w:r>
            <w:r w:rsidR="003A4C95" w:rsidRPr="00900138">
              <w:rPr>
                <w:rStyle w:val="a5"/>
                <w:rFonts w:hint="eastAsia"/>
                <w:noProof/>
              </w:rPr>
              <w:t>．版本</w:t>
            </w:r>
            <w:r w:rsidR="003A4C95">
              <w:rPr>
                <w:noProof/>
                <w:webHidden/>
              </w:rPr>
              <w:tab/>
            </w:r>
            <w:r w:rsidR="003A4C95">
              <w:rPr>
                <w:noProof/>
                <w:webHidden/>
              </w:rPr>
              <w:fldChar w:fldCharType="begin"/>
            </w:r>
            <w:r w:rsidR="003A4C95">
              <w:rPr>
                <w:noProof/>
                <w:webHidden/>
              </w:rPr>
              <w:instrText xml:space="preserve"> PAGEREF _Toc460277560 \h </w:instrText>
            </w:r>
            <w:r w:rsidR="003A4C95">
              <w:rPr>
                <w:noProof/>
                <w:webHidden/>
              </w:rPr>
            </w:r>
            <w:r w:rsidR="003A4C95">
              <w:rPr>
                <w:noProof/>
                <w:webHidden/>
              </w:rPr>
              <w:fldChar w:fldCharType="separate"/>
            </w:r>
            <w:r w:rsidR="0069397C">
              <w:rPr>
                <w:noProof/>
                <w:webHidden/>
              </w:rPr>
              <w:t>35</w:t>
            </w:r>
            <w:r w:rsidR="003A4C95">
              <w:rPr>
                <w:noProof/>
                <w:webHidden/>
              </w:rPr>
              <w:fldChar w:fldCharType="end"/>
            </w:r>
          </w:hyperlink>
        </w:p>
        <w:p w:rsidR="0028211C" w:rsidRDefault="0028211C" w:rsidP="0028211C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0C527F" w:rsidRDefault="000C527F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D37204" w:rsidRDefault="00FE3419" w:rsidP="00FE3419">
      <w:pPr>
        <w:pStyle w:val="1"/>
      </w:pPr>
      <w:bookmarkStart w:id="0" w:name="_Toc460277548"/>
      <w:r>
        <w:rPr>
          <w:rFonts w:hint="eastAsia"/>
        </w:rPr>
        <w:lastRenderedPageBreak/>
        <w:t>1</w:t>
      </w:r>
      <w:r>
        <w:rPr>
          <w:rFonts w:hint="eastAsia"/>
        </w:rPr>
        <w:t>．</w:t>
      </w:r>
      <w:r w:rsidR="003E6F0B">
        <w:rPr>
          <w:rFonts w:hint="eastAsia"/>
        </w:rPr>
        <w:t>概述</w:t>
      </w:r>
      <w:bookmarkEnd w:id="0"/>
    </w:p>
    <w:p w:rsidR="00F219B9" w:rsidRDefault="00F219B9" w:rsidP="00F219B9">
      <w:pPr>
        <w:ind w:firstLine="420"/>
      </w:pPr>
      <w:r>
        <w:rPr>
          <w:rFonts w:hint="eastAsia"/>
        </w:rPr>
        <w:t xml:space="preserve">Lattice </w:t>
      </w:r>
      <w:r w:rsidRPr="00F219B9">
        <w:rPr>
          <w:rFonts w:hint="eastAsia"/>
        </w:rPr>
        <w:t>Diamond</w:t>
      </w:r>
      <w:r w:rsidR="001E2926">
        <w:rPr>
          <w:rFonts w:hint="eastAsia"/>
        </w:rPr>
        <w:t>设计软件提供了最先进的设计和实现工具，专门针对成本敏感、低功耗</w:t>
      </w:r>
      <w:r w:rsidRPr="00F219B9">
        <w:rPr>
          <w:rFonts w:hint="eastAsia"/>
        </w:rPr>
        <w:t>的莱迪思</w:t>
      </w:r>
      <w:r w:rsidRPr="00F219B9">
        <w:rPr>
          <w:rFonts w:hint="eastAsia"/>
        </w:rPr>
        <w:t>FPGA</w:t>
      </w:r>
      <w:r>
        <w:rPr>
          <w:rFonts w:hint="eastAsia"/>
        </w:rPr>
        <w:t>架构进行了优化——使用低密度和超低密度</w:t>
      </w:r>
      <w:r>
        <w:rPr>
          <w:rFonts w:hint="eastAsia"/>
        </w:rPr>
        <w:t>FPGA</w:t>
      </w:r>
      <w:r>
        <w:rPr>
          <w:rFonts w:hint="eastAsia"/>
        </w:rPr>
        <w:t>的应用设计需要灵活性、验证和可快速重用的特性。</w:t>
      </w:r>
    </w:p>
    <w:p w:rsidR="00F219B9" w:rsidRDefault="00F219B9" w:rsidP="00F219B9">
      <w:pPr>
        <w:pStyle w:val="af2"/>
        <w:numPr>
          <w:ilvl w:val="0"/>
          <w:numId w:val="2"/>
        </w:numPr>
        <w:ind w:firstLineChars="0"/>
      </w:pPr>
      <w:r>
        <w:rPr>
          <w:rFonts w:hint="eastAsia"/>
        </w:rPr>
        <w:t>基于</w:t>
      </w:r>
      <w:r>
        <w:rPr>
          <w:rFonts w:hint="eastAsia"/>
        </w:rPr>
        <w:t>GUI</w:t>
      </w:r>
      <w:r>
        <w:rPr>
          <w:rFonts w:hint="eastAsia"/>
        </w:rPr>
        <w:t>的完整</w:t>
      </w:r>
      <w:r>
        <w:rPr>
          <w:rFonts w:hint="eastAsia"/>
        </w:rPr>
        <w:t>FPGA</w:t>
      </w:r>
      <w:r>
        <w:rPr>
          <w:rFonts w:hint="eastAsia"/>
        </w:rPr>
        <w:t>设计和验证环境</w:t>
      </w:r>
    </w:p>
    <w:p w:rsidR="00F219B9" w:rsidRDefault="00F219B9" w:rsidP="00F219B9">
      <w:pPr>
        <w:pStyle w:val="af2"/>
        <w:numPr>
          <w:ilvl w:val="0"/>
          <w:numId w:val="2"/>
        </w:numPr>
        <w:ind w:firstLineChars="0"/>
      </w:pPr>
      <w:r>
        <w:rPr>
          <w:rFonts w:hint="eastAsia"/>
        </w:rPr>
        <w:t>可通过多个工程实现以及设置策略对单个设计项目进行设计探索</w:t>
      </w:r>
    </w:p>
    <w:p w:rsidR="00F219B9" w:rsidRDefault="00F219B9" w:rsidP="00F219B9">
      <w:pPr>
        <w:pStyle w:val="af2"/>
        <w:numPr>
          <w:ilvl w:val="0"/>
          <w:numId w:val="2"/>
        </w:numPr>
        <w:ind w:firstLineChars="0"/>
      </w:pPr>
      <w:r>
        <w:rPr>
          <w:rFonts w:hint="eastAsia"/>
        </w:rPr>
        <w:t>提供时序和功耗管理的图形化操作环境</w:t>
      </w:r>
      <w:r w:rsidR="001F5846">
        <w:rPr>
          <w:rFonts w:hint="eastAsia"/>
        </w:rPr>
        <w:t>小脚丫</w:t>
      </w:r>
    </w:p>
    <w:p w:rsidR="009367C9" w:rsidRDefault="00F219B9" w:rsidP="00F219B9">
      <w:pPr>
        <w:ind w:firstLine="420"/>
      </w:pPr>
      <w:r>
        <w:rPr>
          <w:rFonts w:hint="eastAsia"/>
        </w:rPr>
        <w:t>在</w:t>
      </w:r>
      <w:r>
        <w:rPr>
          <w:rFonts w:hint="eastAsia"/>
        </w:rPr>
        <w:t>Lattice</w:t>
      </w:r>
      <w:r>
        <w:rPr>
          <w:rFonts w:hint="eastAsia"/>
        </w:rPr>
        <w:t>官网可以免费下载最新的</w:t>
      </w:r>
      <w:r>
        <w:rPr>
          <w:rFonts w:hint="eastAsia"/>
        </w:rPr>
        <w:t>Diamond</w:t>
      </w:r>
      <w:r>
        <w:rPr>
          <w:rFonts w:hint="eastAsia"/>
        </w:rPr>
        <w:t>工具，支持</w:t>
      </w:r>
      <w:r>
        <w:rPr>
          <w:rFonts w:hint="eastAsia"/>
        </w:rPr>
        <w:t>Windows</w:t>
      </w:r>
      <w:r>
        <w:rPr>
          <w:rFonts w:hint="eastAsia"/>
        </w:rPr>
        <w:t>系统和</w:t>
      </w:r>
      <w:r>
        <w:rPr>
          <w:rFonts w:hint="eastAsia"/>
        </w:rPr>
        <w:t>Linux</w:t>
      </w:r>
      <w:r>
        <w:rPr>
          <w:rFonts w:hint="eastAsia"/>
        </w:rPr>
        <w:t>系统。</w:t>
      </w:r>
      <w:r w:rsidR="009367C9">
        <w:rPr>
          <w:rFonts w:hint="eastAsia"/>
        </w:rPr>
        <w:t xml:space="preserve"> </w:t>
      </w:r>
    </w:p>
    <w:p w:rsidR="0028211C" w:rsidRDefault="0028211C" w:rsidP="00194335">
      <w:pPr>
        <w:ind w:firstLine="420"/>
        <w:rPr>
          <w:color w:val="FF0000"/>
        </w:rPr>
      </w:pPr>
    </w:p>
    <w:p w:rsidR="00F219B9" w:rsidRDefault="00B94678" w:rsidP="00F219B9">
      <w:pPr>
        <w:pStyle w:val="1"/>
      </w:pPr>
      <w:bookmarkStart w:id="1" w:name="_Toc449098637"/>
      <w:bookmarkStart w:id="2" w:name="_Toc460277549"/>
      <w:r>
        <w:rPr>
          <w:rFonts w:hint="eastAsia"/>
        </w:rPr>
        <w:t>2</w:t>
      </w:r>
      <w:r>
        <w:rPr>
          <w:rFonts w:hint="eastAsia"/>
        </w:rPr>
        <w:t>．</w:t>
      </w:r>
      <w:r w:rsidR="00F219B9">
        <w:rPr>
          <w:rFonts w:hint="eastAsia"/>
        </w:rPr>
        <w:t>软件安装</w:t>
      </w:r>
      <w:bookmarkEnd w:id="1"/>
      <w:bookmarkEnd w:id="2"/>
    </w:p>
    <w:p w:rsidR="00F219B9" w:rsidRDefault="00F219B9" w:rsidP="00F219B9">
      <w:pPr>
        <w:pStyle w:val="2"/>
      </w:pPr>
      <w:bookmarkStart w:id="3" w:name="_Toc449098638"/>
      <w:bookmarkStart w:id="4" w:name="_Toc460277550"/>
      <w:r>
        <w:rPr>
          <w:rFonts w:hint="eastAsia"/>
        </w:rPr>
        <w:t>2.1</w:t>
      </w:r>
      <w:r w:rsidR="009E3307">
        <w:rPr>
          <w:rFonts w:hint="eastAsia"/>
        </w:rPr>
        <w:t xml:space="preserve"> </w:t>
      </w:r>
      <w:r>
        <w:rPr>
          <w:rFonts w:hint="eastAsia"/>
        </w:rPr>
        <w:t>Diamond</w:t>
      </w:r>
      <w:r>
        <w:rPr>
          <w:rFonts w:hint="eastAsia"/>
        </w:rPr>
        <w:t>软件下载：</w:t>
      </w:r>
      <w:bookmarkEnd w:id="3"/>
      <w:bookmarkEnd w:id="4"/>
    </w:p>
    <w:p w:rsidR="00F219B9" w:rsidRDefault="00F219B9" w:rsidP="00F219B9">
      <w:pPr>
        <w:jc w:val="left"/>
      </w:pPr>
      <w:r>
        <w:rPr>
          <w:rFonts w:hint="eastAsia"/>
        </w:rPr>
        <w:t>1</w:t>
      </w:r>
      <w:r w:rsidR="009E3307">
        <w:rPr>
          <w:rFonts w:hint="eastAsia"/>
        </w:rPr>
        <w:t>、</w:t>
      </w:r>
      <w:r>
        <w:rPr>
          <w:rFonts w:hint="eastAsia"/>
        </w:rPr>
        <w:t>到</w:t>
      </w:r>
      <w:r>
        <w:rPr>
          <w:rFonts w:hint="eastAsia"/>
        </w:rPr>
        <w:t>Lattice</w:t>
      </w:r>
      <w:r>
        <w:rPr>
          <w:rFonts w:hint="eastAsia"/>
        </w:rPr>
        <w:t>官网注册，到如下网址</w:t>
      </w:r>
      <w:hyperlink r:id="rId9" w:history="1">
        <w:r w:rsidRPr="00F63DCE">
          <w:rPr>
            <w:rStyle w:val="a5"/>
          </w:rPr>
          <w:t>http://www.latticesemi.com/zh-CN/Products/DesignSoftwareAndIP/FPGAandLDS/LatticeDiamond.aspx</w:t>
        </w:r>
      </w:hyperlink>
    </w:p>
    <w:p w:rsidR="00F219B9" w:rsidRDefault="00F219B9" w:rsidP="00F219B9">
      <w:pPr>
        <w:jc w:val="left"/>
      </w:pPr>
      <w:r>
        <w:rPr>
          <w:rFonts w:hint="eastAsia"/>
        </w:rPr>
        <w:t>下载对应操作系统的最新</w:t>
      </w:r>
      <w:r>
        <w:rPr>
          <w:rFonts w:hint="eastAsia"/>
        </w:rPr>
        <w:t>Diamond</w:t>
      </w:r>
      <w:r>
        <w:rPr>
          <w:rFonts w:hint="eastAsia"/>
        </w:rPr>
        <w:t>软件安装包。</w:t>
      </w:r>
    </w:p>
    <w:p w:rsidR="00F219B9" w:rsidRDefault="00F219B9" w:rsidP="00F219B9">
      <w:pPr>
        <w:jc w:val="left"/>
      </w:pPr>
      <w:r>
        <w:rPr>
          <w:rFonts w:hint="eastAsia"/>
        </w:rPr>
        <w:t>2</w:t>
      </w:r>
      <w:r w:rsidR="009E3307">
        <w:rPr>
          <w:rFonts w:hint="eastAsia"/>
        </w:rPr>
        <w:t>、</w:t>
      </w:r>
      <w:r>
        <w:rPr>
          <w:rFonts w:hint="eastAsia"/>
        </w:rPr>
        <w:t>根据</w:t>
      </w:r>
      <w:r>
        <w:t>安装指南进行安装</w:t>
      </w:r>
      <w:r>
        <w:rPr>
          <w:rFonts w:hint="eastAsia"/>
        </w:rPr>
        <w:t>。</w:t>
      </w:r>
    </w:p>
    <w:p w:rsidR="00F219B9" w:rsidRDefault="00F219B9" w:rsidP="00F219B9">
      <w:pPr>
        <w:jc w:val="left"/>
      </w:pPr>
      <w:r>
        <w:rPr>
          <w:rFonts w:hint="eastAsia"/>
        </w:rPr>
        <w:t>3</w:t>
      </w:r>
      <w:r w:rsidR="009E3307">
        <w:rPr>
          <w:rFonts w:hint="eastAsia"/>
        </w:rPr>
        <w:t>、</w:t>
      </w:r>
      <w:r>
        <w:t>点击许可证页面链接获取许可证</w:t>
      </w:r>
      <w:r>
        <w:rPr>
          <w:rFonts w:hint="eastAsia"/>
        </w:rPr>
        <w:t>。（邮箱获取，免费）</w:t>
      </w:r>
    </w:p>
    <w:p w:rsidR="00F219B9" w:rsidRDefault="00F219B9" w:rsidP="00F219B9">
      <w:pPr>
        <w:jc w:val="left"/>
      </w:pPr>
    </w:p>
    <w:p w:rsidR="00F219B9" w:rsidRPr="005C433A" w:rsidRDefault="00F219B9" w:rsidP="00F219B9">
      <w:pPr>
        <w:pStyle w:val="2"/>
        <w:rPr>
          <w:rStyle w:val="a6"/>
          <w:b/>
          <w:bCs/>
        </w:rPr>
      </w:pPr>
      <w:bookmarkStart w:id="5" w:name="_Toc449098639"/>
      <w:bookmarkStart w:id="6" w:name="_Toc460277551"/>
      <w:r>
        <w:rPr>
          <w:rStyle w:val="a6"/>
          <w:rFonts w:hint="eastAsia"/>
          <w:b/>
          <w:bCs/>
        </w:rPr>
        <w:t>2</w:t>
      </w:r>
      <w:r w:rsidRPr="005C433A">
        <w:rPr>
          <w:rStyle w:val="a6"/>
          <w:rFonts w:hint="eastAsia"/>
          <w:b/>
          <w:bCs/>
        </w:rPr>
        <w:t>.2</w:t>
      </w:r>
      <w:r w:rsidR="009E3307">
        <w:rPr>
          <w:rStyle w:val="a6"/>
          <w:rFonts w:hint="eastAsia"/>
          <w:b/>
          <w:bCs/>
        </w:rPr>
        <w:t xml:space="preserve"> </w:t>
      </w:r>
      <w:r w:rsidRPr="005C433A">
        <w:rPr>
          <w:rStyle w:val="a6"/>
          <w:rFonts w:hint="eastAsia"/>
          <w:b/>
          <w:bCs/>
        </w:rPr>
        <w:t>Diamond</w:t>
      </w:r>
      <w:r w:rsidRPr="005C433A">
        <w:rPr>
          <w:rStyle w:val="a6"/>
          <w:rFonts w:hint="eastAsia"/>
          <w:b/>
          <w:bCs/>
        </w:rPr>
        <w:t>安装步骤：</w:t>
      </w:r>
      <w:bookmarkEnd w:id="5"/>
      <w:bookmarkEnd w:id="6"/>
    </w:p>
    <w:p w:rsidR="005C3B7C" w:rsidRDefault="00F219B9" w:rsidP="00F219B9">
      <w:pPr>
        <w:jc w:val="left"/>
      </w:pPr>
      <w:r>
        <w:br/>
        <w:t>1</w:t>
      </w:r>
      <w:r>
        <w:t>、双击打开下载好的软件</w:t>
      </w:r>
      <w:r>
        <w:rPr>
          <w:rFonts w:hint="eastAsia"/>
        </w:rPr>
        <w:t>（请注意操作系统的版本和下载软件的版本）。</w:t>
      </w:r>
      <w:r>
        <w:br/>
        <w:t>2</w:t>
      </w:r>
      <w:r>
        <w:t>、进入安装首页。</w:t>
      </w:r>
      <w:r>
        <w:br/>
      </w:r>
      <w:r w:rsidR="005C3B7C">
        <w:rPr>
          <w:noProof/>
        </w:rPr>
        <w:lastRenderedPageBreak/>
        <w:drawing>
          <wp:inline distT="0" distB="0" distL="0" distR="0">
            <wp:extent cx="5274310" cy="3970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3</w:t>
      </w:r>
      <w:r>
        <w:t>、点击</w:t>
      </w:r>
      <w:r>
        <w:t>Next</w:t>
      </w:r>
      <w:r>
        <w:t>，进入协议界面，不同意就不让你安装，那同意就是了。。。</w:t>
      </w:r>
    </w:p>
    <w:p w:rsidR="00F219B9" w:rsidRDefault="00F219B9" w:rsidP="00F219B9">
      <w:pPr>
        <w:jc w:val="left"/>
      </w:pPr>
      <w:r>
        <w:br/>
      </w:r>
      <w:r w:rsidR="005C3B7C">
        <w:rPr>
          <w:noProof/>
        </w:rPr>
        <w:drawing>
          <wp:inline distT="0" distB="0" distL="0" distR="0">
            <wp:extent cx="5274310" cy="39706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7C" w:rsidRDefault="00F219B9" w:rsidP="00F219B9">
      <w:pPr>
        <w:jc w:val="left"/>
      </w:pPr>
      <w:r>
        <w:lastRenderedPageBreak/>
        <w:t>4</w:t>
      </w:r>
      <w:r>
        <w:t>、修改安装路径，默认是安装在</w:t>
      </w:r>
      <w:r>
        <w:t>C</w:t>
      </w:r>
      <w:r>
        <w:t>盘。</w:t>
      </w:r>
    </w:p>
    <w:p w:rsidR="005C3B7C" w:rsidRDefault="00F219B9" w:rsidP="00F219B9">
      <w:pPr>
        <w:jc w:val="left"/>
      </w:pPr>
      <w:r>
        <w:br/>
      </w:r>
      <w:r w:rsidR="005C3B7C">
        <w:rPr>
          <w:noProof/>
        </w:rPr>
        <w:drawing>
          <wp:inline distT="0" distB="0" distL="0" distR="0">
            <wp:extent cx="5274310" cy="39706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</w:t>
      </w:r>
      <w:r>
        <w:t>、修改完路径后，点击</w:t>
      </w:r>
      <w:r>
        <w:t>Next</w:t>
      </w:r>
      <w:r>
        <w:t>，进入工具选项界面。</w:t>
      </w:r>
    </w:p>
    <w:p w:rsidR="00F219B9" w:rsidRDefault="005C3B7C" w:rsidP="00F219B9">
      <w:pPr>
        <w:jc w:val="left"/>
      </w:pPr>
      <w:r>
        <w:rPr>
          <w:noProof/>
        </w:rPr>
        <w:drawing>
          <wp:inline distT="0" distB="0" distL="0" distR="0">
            <wp:extent cx="5274310" cy="3970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B9">
        <w:lastRenderedPageBreak/>
        <w:br/>
        <w:t>6</w:t>
      </w:r>
      <w:r w:rsidR="00F219B9">
        <w:t>、我是选择默认设置，即全部安装。注意叉叉是表示选择。点击</w:t>
      </w:r>
      <w:r w:rsidR="00F219B9">
        <w:t>Next</w:t>
      </w:r>
      <w:r w:rsidR="00F219B9">
        <w:t>，进入文件夹名设置。当然你可以根据自己喜好，修改文件夹的名字</w:t>
      </w:r>
      <w:r w:rsidR="00F219B9">
        <w:rPr>
          <w:rFonts w:hint="eastAsia"/>
        </w:rPr>
        <w:t>。</w:t>
      </w:r>
    </w:p>
    <w:p w:rsidR="005C3B7C" w:rsidRDefault="005C3B7C" w:rsidP="00F219B9">
      <w:pPr>
        <w:jc w:val="left"/>
      </w:pPr>
    </w:p>
    <w:p w:rsidR="00F219B9" w:rsidRDefault="005C3B7C" w:rsidP="00F219B9">
      <w:pPr>
        <w:jc w:val="left"/>
      </w:pPr>
      <w:r>
        <w:rPr>
          <w:noProof/>
        </w:rPr>
        <w:drawing>
          <wp:inline distT="0" distB="0" distL="0" distR="0">
            <wp:extent cx="4610100" cy="2095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C2" w:rsidRDefault="00F219B9" w:rsidP="00F219B9">
      <w:pPr>
        <w:jc w:val="left"/>
        <w:rPr>
          <w:noProof/>
        </w:rPr>
      </w:pPr>
      <w:r>
        <w:t>7</w:t>
      </w:r>
      <w:r>
        <w:t>、接下来就是认证设置。没有</w:t>
      </w:r>
      <w:r>
        <w:t>USB key</w:t>
      </w:r>
      <w:r>
        <w:t>，就只能选择</w:t>
      </w:r>
      <w:r>
        <w:t>Node-Lock License</w:t>
      </w:r>
      <w:r>
        <w:t>。关于</w:t>
      </w:r>
      <w:r>
        <w:t>Node-Lock License</w:t>
      </w:r>
      <w:r>
        <w:t>和</w:t>
      </w:r>
      <w:r>
        <w:t>Floating License</w:t>
      </w:r>
      <w:r>
        <w:t>的区别可以参考下面这个博客：</w:t>
      </w:r>
      <w:r>
        <w:br/>
        <w:t xml:space="preserve">TestComplete </w:t>
      </w:r>
      <w:r>
        <w:t>浮动许可证（</w:t>
      </w:r>
      <w:r>
        <w:t>Floating license)</w:t>
      </w:r>
      <w:r>
        <w:t>与节点锁定许可证</w:t>
      </w:r>
      <w:r>
        <w:t xml:space="preserve">(Node-locking license) </w:t>
      </w:r>
      <w:r>
        <w:t>区别</w:t>
      </w:r>
      <w:r>
        <w:br/>
      </w:r>
    </w:p>
    <w:p w:rsidR="008B7DC2" w:rsidRDefault="008B7DC2" w:rsidP="00F219B9">
      <w:pPr>
        <w:jc w:val="left"/>
      </w:pPr>
      <w:r>
        <w:rPr>
          <w:noProof/>
        </w:rPr>
        <w:drawing>
          <wp:inline distT="0" distB="0" distL="0" distR="0">
            <wp:extent cx="4800600" cy="3638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B9">
        <w:br/>
        <w:t>8</w:t>
      </w:r>
      <w:r w:rsidR="00F219B9">
        <w:t>、点击</w:t>
      </w:r>
      <w:r w:rsidR="00F219B9">
        <w:t>Next</w:t>
      </w:r>
      <w:r w:rsidR="00F219B9">
        <w:t>，选择是否创建桌面快捷键。</w:t>
      </w:r>
    </w:p>
    <w:p w:rsidR="00F219B9" w:rsidRDefault="00F219B9" w:rsidP="00F219B9">
      <w:pPr>
        <w:jc w:val="left"/>
      </w:pPr>
      <w:r>
        <w:br/>
      </w:r>
      <w:r w:rsidR="008B7DC2">
        <w:rPr>
          <w:noProof/>
        </w:rPr>
        <w:lastRenderedPageBreak/>
        <w:drawing>
          <wp:inline distT="0" distB="0" distL="0" distR="0">
            <wp:extent cx="4800600" cy="3638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C2" w:rsidRDefault="00F219B9" w:rsidP="00F219B9">
      <w:pPr>
        <w:jc w:val="left"/>
      </w:pPr>
      <w:r>
        <w:t>9</w:t>
      </w:r>
      <w:r>
        <w:t>、点击</w:t>
      </w:r>
      <w:r>
        <w:t>Next</w:t>
      </w:r>
      <w:r>
        <w:t>，选择是否安装</w:t>
      </w:r>
      <w:r>
        <w:t>USB</w:t>
      </w:r>
      <w:r>
        <w:t>驱动，这个必须同意！！！</w:t>
      </w:r>
    </w:p>
    <w:p w:rsidR="008B7DC2" w:rsidRDefault="00F219B9" w:rsidP="00F219B9">
      <w:pPr>
        <w:jc w:val="left"/>
      </w:pPr>
      <w:r>
        <w:br/>
      </w:r>
      <w:r w:rsidR="008B7DC2">
        <w:rPr>
          <w:noProof/>
        </w:rPr>
        <w:drawing>
          <wp:inline distT="0" distB="0" distL="0" distR="0">
            <wp:extent cx="4800600" cy="3638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10</w:t>
      </w:r>
      <w:r>
        <w:t>、完成这一系列设置后，软件列出所有设置内容。</w:t>
      </w:r>
    </w:p>
    <w:p w:rsidR="00F219B9" w:rsidRDefault="00F219B9" w:rsidP="00F219B9">
      <w:pPr>
        <w:jc w:val="left"/>
      </w:pPr>
      <w:r>
        <w:br/>
      </w:r>
      <w:r w:rsidR="008B7DC2">
        <w:rPr>
          <w:noProof/>
        </w:rPr>
        <w:lastRenderedPageBreak/>
        <w:drawing>
          <wp:inline distT="0" distB="0" distL="0" distR="0">
            <wp:extent cx="5274310" cy="3970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C2" w:rsidRDefault="00F219B9" w:rsidP="00F219B9">
      <w:pPr>
        <w:jc w:val="left"/>
      </w:pPr>
      <w:r>
        <w:t>11</w:t>
      </w:r>
      <w:r>
        <w:t>、点击</w:t>
      </w:r>
      <w:r>
        <w:t>Next</w:t>
      </w:r>
      <w:r>
        <w:t>，正式进入安装环节。软件会评估一下本机系统，决定是否继续安装。</w:t>
      </w:r>
    </w:p>
    <w:p w:rsidR="008B7DC2" w:rsidRDefault="00F219B9" w:rsidP="00F219B9">
      <w:pPr>
        <w:jc w:val="left"/>
      </w:pPr>
      <w:r>
        <w:br/>
      </w:r>
      <w:r w:rsidR="008B7DC2">
        <w:rPr>
          <w:noProof/>
        </w:rPr>
        <w:drawing>
          <wp:inline distT="0" distB="0" distL="0" distR="0">
            <wp:extent cx="5274310" cy="39706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  <w:t>12</w:t>
      </w:r>
      <w:r>
        <w:t>、一般配置的</w:t>
      </w:r>
      <w:r>
        <w:t>PC</w:t>
      </w:r>
      <w:r>
        <w:t>机都可以通过评估。进入安装。</w:t>
      </w:r>
    </w:p>
    <w:p w:rsidR="00F219B9" w:rsidRDefault="00F219B9" w:rsidP="00F219B9">
      <w:pPr>
        <w:jc w:val="left"/>
      </w:pPr>
      <w:r>
        <w:br/>
      </w:r>
      <w:r w:rsidR="008B7DC2">
        <w:rPr>
          <w:noProof/>
        </w:rPr>
        <w:drawing>
          <wp:inline distT="0" distB="0" distL="0" distR="0">
            <wp:extent cx="5274310" cy="29654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C2" w:rsidRDefault="00F219B9" w:rsidP="00F219B9">
      <w:pPr>
        <w:jc w:val="left"/>
      </w:pPr>
      <w:r>
        <w:t>13</w:t>
      </w:r>
      <w:r>
        <w:t>、耐心等待</w:t>
      </w:r>
      <w:r>
        <w:t>=========&gt;</w:t>
      </w:r>
    </w:p>
    <w:p w:rsidR="00F219B9" w:rsidRDefault="00F219B9" w:rsidP="00F219B9">
      <w:pPr>
        <w:jc w:val="left"/>
      </w:pPr>
      <w:r>
        <w:br/>
      </w:r>
      <w:r w:rsidR="008B7DC2">
        <w:rPr>
          <w:noProof/>
        </w:rPr>
        <w:drawing>
          <wp:inline distT="0" distB="0" distL="0" distR="0">
            <wp:extent cx="5274310" cy="39706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14</w:t>
      </w:r>
      <w:r>
        <w:t>、点击</w:t>
      </w:r>
      <w:r>
        <w:t>Finish</w:t>
      </w:r>
      <w:r>
        <w:t>，完成安装。</w:t>
      </w:r>
    </w:p>
    <w:p w:rsidR="00F219B9" w:rsidRDefault="00F219B9" w:rsidP="00F219B9">
      <w:pPr>
        <w:jc w:val="left"/>
      </w:pPr>
    </w:p>
    <w:p w:rsidR="00F219B9" w:rsidRDefault="00F219B9" w:rsidP="00F219B9">
      <w:pPr>
        <w:pStyle w:val="2"/>
      </w:pPr>
      <w:bookmarkStart w:id="7" w:name="_Toc449098640"/>
      <w:bookmarkStart w:id="8" w:name="_Toc460277552"/>
      <w:r>
        <w:rPr>
          <w:rFonts w:hint="eastAsia"/>
        </w:rPr>
        <w:t>2</w:t>
      </w:r>
      <w:r w:rsidRPr="005C433A">
        <w:rPr>
          <w:rFonts w:hint="eastAsia"/>
        </w:rPr>
        <w:t>.3</w:t>
      </w:r>
      <w:r w:rsidR="008B7DC2">
        <w:rPr>
          <w:rFonts w:hint="eastAsia"/>
        </w:rPr>
        <w:t xml:space="preserve"> </w:t>
      </w:r>
      <w:r w:rsidRPr="005C433A">
        <w:rPr>
          <w:rFonts w:hint="eastAsia"/>
        </w:rPr>
        <w:t>Diamond</w:t>
      </w:r>
      <w:r w:rsidRPr="005C433A">
        <w:t>软件注册：</w:t>
      </w:r>
      <w:bookmarkEnd w:id="7"/>
      <w:bookmarkEnd w:id="8"/>
      <w:r>
        <w:rPr>
          <w:rFonts w:hint="eastAsia"/>
        </w:rPr>
        <w:t xml:space="preserve"> </w:t>
      </w:r>
    </w:p>
    <w:p w:rsidR="008B7DC2" w:rsidRDefault="008B7DC2" w:rsidP="00F219B9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Diamond</w:t>
      </w:r>
      <w:r w:rsidR="00F219B9" w:rsidRPr="005C433A">
        <w:t>软件</w:t>
      </w:r>
      <w:r>
        <w:rPr>
          <w:rFonts w:hint="eastAsia"/>
        </w:rPr>
        <w:t>不仅提供了简单易用的操作环境，而且提供</w:t>
      </w:r>
      <w:r>
        <w:t>免费许可证使得用户能够设计并评估</w:t>
      </w:r>
      <w:r>
        <w:t>Diamond</w:t>
      </w:r>
      <w:r>
        <w:t>软件支持的不带</w:t>
      </w:r>
      <w:r>
        <w:t>SERDES</w:t>
      </w:r>
      <w:r>
        <w:t>的器件的性能</w:t>
      </w:r>
      <w:r>
        <w:rPr>
          <w:rFonts w:hint="eastAsia"/>
        </w:rPr>
        <w:t>。免费许可证获取十分简单，首先在</w:t>
      </w:r>
      <w:r>
        <w:rPr>
          <w:rFonts w:hint="eastAsia"/>
        </w:rPr>
        <w:t>Lattice</w:t>
      </w:r>
      <w:r>
        <w:rPr>
          <w:rFonts w:hint="eastAsia"/>
        </w:rPr>
        <w:t>官网注册一个账号（需要邮箱）。</w:t>
      </w:r>
    </w:p>
    <w:p w:rsidR="00F4054C" w:rsidRDefault="00F4054C" w:rsidP="00F219B9">
      <w:r>
        <w:rPr>
          <w:rFonts w:hint="eastAsia"/>
        </w:rPr>
        <w:t>2</w:t>
      </w:r>
      <w:r>
        <w:rPr>
          <w:rFonts w:hint="eastAsia"/>
        </w:rPr>
        <w:t>、访问官网页面</w:t>
      </w:r>
      <w:hyperlink r:id="rId22" w:history="1">
        <w:r w:rsidRPr="00C42F42">
          <w:rPr>
            <w:rStyle w:val="a5"/>
          </w:rPr>
          <w:t>http://latticesemi.com/Support/Licensing.aspx</w:t>
        </w:r>
      </w:hyperlink>
      <w:r>
        <w:rPr>
          <w:rFonts w:hint="eastAsia"/>
        </w:rPr>
        <w:t>，点击获得一个免费许可证。</w:t>
      </w:r>
    </w:p>
    <w:p w:rsidR="00F4054C" w:rsidRDefault="00F4054C" w:rsidP="00F219B9"/>
    <w:p w:rsidR="00F4054C" w:rsidRPr="00F4054C" w:rsidRDefault="00F4054C" w:rsidP="00F219B9">
      <w:r>
        <w:rPr>
          <w:rFonts w:hint="eastAsia"/>
          <w:noProof/>
        </w:rPr>
        <w:drawing>
          <wp:inline distT="0" distB="0" distL="0" distR="0">
            <wp:extent cx="5274310" cy="36791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85" w:rsidRDefault="00E66F4A" w:rsidP="00F219B9">
      <w:r>
        <w:rPr>
          <w:rFonts w:hint="eastAsia"/>
        </w:rPr>
        <w:t>3</w:t>
      </w:r>
      <w:r>
        <w:rPr>
          <w:rFonts w:hint="eastAsia"/>
        </w:rPr>
        <w:t>、</w:t>
      </w:r>
      <w:r w:rsidR="004E0B85">
        <w:rPr>
          <w:rFonts w:hint="eastAsia"/>
        </w:rPr>
        <w:t>填写机器物理地址，生成一个</w:t>
      </w:r>
      <w:r w:rsidR="004E0B85">
        <w:rPr>
          <w:rFonts w:hint="eastAsia"/>
        </w:rPr>
        <w:t>license.dat</w:t>
      </w:r>
      <w:r w:rsidR="004E0B85">
        <w:rPr>
          <w:rFonts w:hint="eastAsia"/>
        </w:rPr>
        <w:t>文件，将会发送到注册所用的邮箱。</w:t>
      </w:r>
    </w:p>
    <w:p w:rsidR="004E0B85" w:rsidRDefault="004E0B85" w:rsidP="00F219B9"/>
    <w:p w:rsidR="004E0B85" w:rsidRDefault="004E0B85" w:rsidP="00F219B9">
      <w:r>
        <w:rPr>
          <w:rFonts w:hint="eastAsia"/>
          <w:noProof/>
        </w:rPr>
        <w:lastRenderedPageBreak/>
        <w:drawing>
          <wp:inline distT="0" distB="0" distL="0" distR="0">
            <wp:extent cx="5274310" cy="37280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85" w:rsidRDefault="004E0B85" w:rsidP="00F219B9"/>
    <w:p w:rsidR="00F219B9" w:rsidRDefault="004E0B85" w:rsidP="00F219B9">
      <w:pPr>
        <w:rPr>
          <w:noProof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 w:rsidR="00F219B9" w:rsidRPr="005C433A">
        <w:t>在软件安装过程中，</w:t>
      </w:r>
      <w:r w:rsidR="00F219B9" w:rsidRPr="005C433A">
        <w:rPr>
          <w:rFonts w:hint="eastAsia"/>
        </w:rPr>
        <w:t>已</w:t>
      </w:r>
      <w:r>
        <w:t>自动添加系统环境变量。只需将</w:t>
      </w:r>
      <w:r w:rsidR="00F219B9" w:rsidRPr="005C433A">
        <w:t>申请的</w:t>
      </w:r>
      <w:r w:rsidR="00F219B9" w:rsidRPr="005C433A">
        <w:t>license.dat</w:t>
      </w:r>
      <w:r w:rsidR="00F219B9" w:rsidRPr="005C433A">
        <w:t>文件拷贝到安装目录下的</w:t>
      </w:r>
      <w:r w:rsidR="00F219B9" w:rsidRPr="005C433A">
        <w:t>license</w:t>
      </w:r>
      <w:r w:rsidR="00F219B9" w:rsidRPr="005C433A">
        <w:t>文件夹中，本文例为：</w:t>
      </w:r>
      <w:r>
        <w:t>D:\lscc\diamond\3.</w:t>
      </w:r>
      <w:r>
        <w:rPr>
          <w:rFonts w:hint="eastAsia"/>
        </w:rPr>
        <w:t>6</w:t>
      </w:r>
      <w:r w:rsidR="00F219B9" w:rsidRPr="005C433A">
        <w:t>_x64\license\</w:t>
      </w:r>
      <w:r w:rsidR="00F219B9">
        <w:br/>
      </w:r>
    </w:p>
    <w:p w:rsidR="004E0B85" w:rsidRDefault="004E0B85" w:rsidP="00F219B9">
      <w:r>
        <w:rPr>
          <w:noProof/>
        </w:rPr>
        <w:drawing>
          <wp:inline distT="0" distB="0" distL="0" distR="0">
            <wp:extent cx="5274310" cy="36918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B9" w:rsidRDefault="00A93926" w:rsidP="00F219B9">
      <w:pPr>
        <w:jc w:val="left"/>
        <w:rPr>
          <w:noProof/>
        </w:rPr>
      </w:pPr>
      <w:r>
        <w:rPr>
          <w:rFonts w:hint="eastAsia"/>
        </w:rPr>
        <w:t>至此完成</w:t>
      </w:r>
      <w:r>
        <w:rPr>
          <w:rFonts w:hint="eastAsia"/>
        </w:rPr>
        <w:t>License</w:t>
      </w:r>
      <w:r>
        <w:rPr>
          <w:rFonts w:hint="eastAsia"/>
        </w:rPr>
        <w:t>文件设置，可以开始使用</w:t>
      </w:r>
      <w:r>
        <w:rPr>
          <w:rFonts w:hint="eastAsia"/>
        </w:rPr>
        <w:t>Diamond</w:t>
      </w:r>
      <w:r>
        <w:rPr>
          <w:rFonts w:hint="eastAsia"/>
        </w:rPr>
        <w:t>进行设计了。</w:t>
      </w:r>
      <w:r w:rsidR="00F219B9">
        <w:br/>
      </w:r>
      <w:r w:rsidR="00F219B9">
        <w:br/>
      </w:r>
      <w:r w:rsidR="00F219B9">
        <w:rPr>
          <w:rStyle w:val="a6"/>
          <w:color w:val="FF0000"/>
          <w:sz w:val="27"/>
          <w:szCs w:val="27"/>
        </w:rPr>
        <w:lastRenderedPageBreak/>
        <w:t>注意！！！</w:t>
      </w:r>
      <w:r w:rsidR="00F219B9">
        <w:br/>
      </w:r>
      <w:r w:rsidR="00F219B9">
        <w:t>如双击打开</w:t>
      </w:r>
      <w:r w:rsidR="00F219B9">
        <w:t>Diamond</w:t>
      </w:r>
      <w:r w:rsidR="00F219B9">
        <w:t>软件是出现如下错误，则表示环境变量设置有问题。</w:t>
      </w:r>
      <w:r w:rsidR="00F219B9">
        <w:br/>
      </w:r>
    </w:p>
    <w:p w:rsidR="005859E4" w:rsidRDefault="005859E4" w:rsidP="00F219B9">
      <w:pPr>
        <w:jc w:val="left"/>
      </w:pPr>
      <w:r>
        <w:rPr>
          <w:noProof/>
        </w:rPr>
        <w:drawing>
          <wp:inline distT="0" distB="0" distL="0" distR="0">
            <wp:extent cx="4733925" cy="51816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E4" w:rsidRDefault="00F219B9" w:rsidP="00F219B9">
      <w:pPr>
        <w:jc w:val="left"/>
        <w:rPr>
          <w:noProof/>
        </w:rPr>
      </w:pPr>
      <w:r>
        <w:t>解决方法是：</w:t>
      </w:r>
      <w:r>
        <w:br/>
      </w:r>
      <w:r>
        <w:t>右击</w:t>
      </w:r>
      <w:r>
        <w:t>“</w:t>
      </w:r>
      <w:r>
        <w:t>计算机</w:t>
      </w:r>
      <w:r>
        <w:t>”</w:t>
      </w:r>
      <w:r>
        <w:t>选择属性，进入控制面板中的系统属性界面。</w:t>
      </w:r>
      <w:r>
        <w:br/>
      </w:r>
    </w:p>
    <w:p w:rsidR="005859E4" w:rsidRDefault="005859E4" w:rsidP="00F219B9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36880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B9">
        <w:br/>
      </w:r>
      <w:r w:rsidR="00F219B9">
        <w:t>点击高级系统设置。选择高级，点击环境变量！</w:t>
      </w:r>
    </w:p>
    <w:p w:rsidR="00F219B9" w:rsidRDefault="00F219B9" w:rsidP="00F219B9">
      <w:pPr>
        <w:jc w:val="left"/>
      </w:pPr>
      <w:r>
        <w:br/>
      </w:r>
      <w:r w:rsidR="005859E4">
        <w:rPr>
          <w:noProof/>
        </w:rPr>
        <w:drawing>
          <wp:inline distT="0" distB="0" distL="0" distR="0">
            <wp:extent cx="4000500" cy="4210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E4" w:rsidRDefault="00F219B9" w:rsidP="00F219B9">
      <w:pPr>
        <w:jc w:val="left"/>
      </w:pPr>
      <w:r>
        <w:lastRenderedPageBreak/>
        <w:t>进入环境变量设置界面，查看用户变量中是否存在与系统变量</w:t>
      </w:r>
      <w:r>
        <w:t>LM_LICENSE_FILE</w:t>
      </w:r>
      <w:r>
        <w:t>相冲突的变量。</w:t>
      </w:r>
    </w:p>
    <w:p w:rsidR="00F219B9" w:rsidRPr="00062657" w:rsidRDefault="00F219B9" w:rsidP="00F219B9">
      <w:pPr>
        <w:jc w:val="left"/>
      </w:pPr>
      <w:r>
        <w:br/>
      </w:r>
      <w:r w:rsidR="005859E4">
        <w:rPr>
          <w:noProof/>
        </w:rPr>
        <w:drawing>
          <wp:inline distT="0" distB="0" distL="0" distR="0">
            <wp:extent cx="3752850" cy="38671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B9" w:rsidRDefault="00F219B9" w:rsidP="00F219B9"/>
    <w:p w:rsidR="00B8041C" w:rsidRDefault="00B8041C">
      <w:pPr>
        <w:widowControl/>
        <w:jc w:val="left"/>
        <w:rPr>
          <w:color w:val="FF0000"/>
        </w:rPr>
      </w:pPr>
      <w:r>
        <w:rPr>
          <w:color w:val="FF0000"/>
        </w:rPr>
        <w:br w:type="page"/>
      </w:r>
    </w:p>
    <w:p w:rsidR="00F219B9" w:rsidRDefault="00B94678" w:rsidP="00A93926">
      <w:pPr>
        <w:pStyle w:val="1"/>
        <w:rPr>
          <w:color w:val="000000" w:themeColor="text1"/>
        </w:rPr>
      </w:pPr>
      <w:bookmarkStart w:id="9" w:name="_Toc449098645"/>
      <w:bookmarkStart w:id="10" w:name="_Toc460277553"/>
      <w:r>
        <w:rPr>
          <w:rFonts w:hint="eastAsia"/>
          <w:color w:val="000000" w:themeColor="text1"/>
        </w:rPr>
        <w:lastRenderedPageBreak/>
        <w:t>3</w:t>
      </w:r>
      <w:r>
        <w:rPr>
          <w:rFonts w:hint="eastAsia"/>
          <w:color w:val="000000" w:themeColor="text1"/>
        </w:rPr>
        <w:t>．</w:t>
      </w:r>
      <w:r w:rsidR="00F219B9">
        <w:rPr>
          <w:rFonts w:hint="eastAsia"/>
          <w:color w:val="000000" w:themeColor="text1"/>
        </w:rPr>
        <w:t>创建第一个工程</w:t>
      </w:r>
      <w:bookmarkEnd w:id="9"/>
      <w:bookmarkEnd w:id="10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F219B9" w:rsidTr="00931363">
        <w:trPr>
          <w:tblCellSpacing w:w="0" w:type="dxa"/>
        </w:trPr>
        <w:tc>
          <w:tcPr>
            <w:tcW w:w="0" w:type="auto"/>
            <w:vAlign w:val="center"/>
            <w:hideMark/>
          </w:tcPr>
          <w:p w:rsidR="00B8041C" w:rsidRDefault="00B8041C" w:rsidP="00B8041C">
            <w:pPr>
              <w:pStyle w:val="2"/>
            </w:pPr>
            <w:bookmarkStart w:id="11" w:name="_Toc460277554"/>
            <w:r>
              <w:rPr>
                <w:rFonts w:hint="eastAsia"/>
              </w:rPr>
              <w:t xml:space="preserve">3.1 </w:t>
            </w:r>
            <w:r>
              <w:rPr>
                <w:rFonts w:hint="eastAsia"/>
              </w:rPr>
              <w:t>新建一个工程</w:t>
            </w:r>
            <w:bookmarkEnd w:id="11"/>
          </w:p>
          <w:p w:rsidR="00B8041C" w:rsidRDefault="00F219B9" w:rsidP="00931363">
            <w:r>
              <w:t>1</w:t>
            </w:r>
            <w:r>
              <w:t>、在</w:t>
            </w:r>
            <w:r>
              <w:t>Diamond</w:t>
            </w:r>
            <w:r>
              <w:t>软件面板上，选择</w:t>
            </w:r>
            <w:r>
              <w:t>File&gt;New&gt;Project</w:t>
            </w:r>
            <w:r>
              <w:t>，进行新工程创建。</w:t>
            </w:r>
            <w:r>
              <w:br/>
            </w:r>
            <w:r w:rsidR="00837AA4">
              <w:rPr>
                <w:noProof/>
              </w:rPr>
              <w:drawing>
                <wp:inline distT="0" distB="0" distL="0" distR="0" wp14:anchorId="504C2256" wp14:editId="13CE0E18">
                  <wp:extent cx="5274310" cy="2978785"/>
                  <wp:effectExtent l="0" t="0" r="254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0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7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</w:t>
            </w:r>
            <w:r>
              <w:t>、创建新工程，点击</w:t>
            </w:r>
            <w:r>
              <w:t>Next</w:t>
            </w:r>
            <w:r>
              <w:t>，开始工程设置。</w:t>
            </w:r>
            <w:r>
              <w:br/>
            </w:r>
            <w:r w:rsidR="00837AA4">
              <w:rPr>
                <w:noProof/>
              </w:rPr>
              <w:lastRenderedPageBreak/>
              <w:drawing>
                <wp:inline distT="0" distB="0" distL="0" distR="0" wp14:anchorId="62FF61D1" wp14:editId="7A588A7B">
                  <wp:extent cx="5105400" cy="43815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3</w:t>
            </w:r>
            <w:r>
              <w:t>、设置工程名称和工程所在路径，此处要注意：工程路径必须创建并选择工程文件夹，否则所有相关文件均会在上一层目录中。如本例，若路径仅选择</w:t>
            </w:r>
            <w:r>
              <w:t>E:/Step_FPGA</w:t>
            </w:r>
            <w:r>
              <w:t>，则</w:t>
            </w:r>
            <w:r>
              <w:t>And_Gate</w:t>
            </w:r>
            <w:r>
              <w:t>工程所有文件均保存在</w:t>
            </w:r>
            <w:r>
              <w:t>Step_FPGA</w:t>
            </w:r>
            <w:r>
              <w:t>中。完成设置后点击</w:t>
            </w:r>
            <w:r>
              <w:t>Next</w:t>
            </w:r>
            <w:r>
              <w:t>。</w:t>
            </w:r>
            <w:r>
              <w:br/>
            </w:r>
            <w:r w:rsidR="00837AA4">
              <w:rPr>
                <w:noProof/>
              </w:rPr>
              <w:lastRenderedPageBreak/>
              <w:drawing>
                <wp:inline distT="0" distB="0" distL="0" distR="0" wp14:anchorId="31C57EAE" wp14:editId="0099A591">
                  <wp:extent cx="5105400" cy="43815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4</w:t>
            </w:r>
            <w:r>
              <w:t>、添加相关设计文件或约束文件。有必要提醒：务必勾选</w:t>
            </w:r>
            <w:r>
              <w:t>Copy source to implementation directory</w:t>
            </w:r>
            <w:r>
              <w:t>，否则会影响原文件。若无需添加则直接</w:t>
            </w:r>
            <w:r>
              <w:t>Next</w:t>
            </w:r>
            <w:r>
              <w:t>。</w:t>
            </w:r>
          </w:p>
          <w:p w:rsidR="0046517D" w:rsidRDefault="00837AA4" w:rsidP="00931363">
            <w:r>
              <w:rPr>
                <w:noProof/>
              </w:rPr>
              <w:lastRenderedPageBreak/>
              <w:drawing>
                <wp:inline distT="0" distB="0" distL="0" distR="0" wp14:anchorId="217162AD" wp14:editId="15E346C4">
                  <wp:extent cx="5105400" cy="43815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3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9B9">
              <w:br/>
              <w:t>5</w:t>
            </w:r>
            <w:r w:rsidR="00F219B9">
              <w:t>、器件选择：</w:t>
            </w:r>
            <w:r w:rsidR="00F219B9">
              <w:t>LCMXO2-</w:t>
            </w:r>
            <w:r w:rsidR="004A3396">
              <w:rPr>
                <w:rFonts w:hint="eastAsia"/>
              </w:rPr>
              <w:t>40</w:t>
            </w:r>
            <w:r w:rsidR="00F219B9">
              <w:t>00HC-4MG132C</w:t>
            </w:r>
            <w:r w:rsidR="00F219B9">
              <w:t>。务必按照下图所示选择。完成设置后点击</w:t>
            </w:r>
            <w:r w:rsidR="00F219B9">
              <w:t>Next</w:t>
            </w:r>
            <w:r w:rsidR="00F219B9">
              <w:t>。</w:t>
            </w:r>
            <w:r w:rsidR="00F219B9"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4B1E89DB" wp14:editId="6D9B850A">
                  <wp:extent cx="5274310" cy="5440680"/>
                  <wp:effectExtent l="0" t="0" r="2540" b="762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4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9B9">
              <w:br/>
              <w:t>6</w:t>
            </w:r>
            <w:r w:rsidR="00F219B9">
              <w:t>、综合工具选择，可以选择第三方综合工具，但本人一般使用原厂综合工具，故默认设置。直接</w:t>
            </w:r>
            <w:r w:rsidR="00F219B9">
              <w:t>Next</w:t>
            </w:r>
            <w:r w:rsidR="00F219B9">
              <w:t>。</w:t>
            </w:r>
            <w:r w:rsidR="00F219B9"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024BB724" wp14:editId="2DBD7FC6">
                  <wp:extent cx="5274310" cy="5440680"/>
                  <wp:effectExtent l="0" t="0" r="2540" b="762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5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9B9">
              <w:br/>
              <w:t>7</w:t>
            </w:r>
            <w:r w:rsidR="00F219B9">
              <w:t>、当看到下图，说明工程创建已经完成。点击</w:t>
            </w:r>
            <w:r w:rsidR="00F219B9">
              <w:t>Finish</w:t>
            </w:r>
            <w:r w:rsidR="00F219B9">
              <w:t>就</w:t>
            </w:r>
            <w:r w:rsidR="00F219B9">
              <w:t>OK</w:t>
            </w:r>
            <w:r w:rsidR="00F219B9">
              <w:t>了。</w:t>
            </w:r>
            <w:r w:rsidR="00F219B9"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59DBA267" wp14:editId="59F2213C">
                  <wp:extent cx="5274310" cy="5440680"/>
                  <wp:effectExtent l="0" t="0" r="2540" b="762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6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17D" w:rsidRDefault="0046517D" w:rsidP="00931363">
            <w:pPr>
              <w:rPr>
                <w:rStyle w:val="20"/>
              </w:rPr>
            </w:pPr>
          </w:p>
          <w:p w:rsidR="00F219B9" w:rsidRDefault="00B8041C" w:rsidP="00931363">
            <w:bookmarkStart w:id="12" w:name="_Toc460277555"/>
            <w:r w:rsidRPr="0046517D">
              <w:rPr>
                <w:rStyle w:val="20"/>
                <w:rFonts w:hint="eastAsia"/>
              </w:rPr>
              <w:t xml:space="preserve">3.2 </w:t>
            </w:r>
            <w:r w:rsidRPr="0046517D">
              <w:rPr>
                <w:rStyle w:val="20"/>
              </w:rPr>
              <w:t>添加设计文件</w:t>
            </w:r>
            <w:bookmarkEnd w:id="12"/>
            <w:r w:rsidR="00F219B9">
              <w:br/>
              <w:t>1</w:t>
            </w:r>
            <w:r w:rsidR="00F219B9">
              <w:t>、在</w:t>
            </w:r>
            <w:r w:rsidR="00F219B9">
              <w:t>Diamond</w:t>
            </w:r>
            <w:r w:rsidR="00F219B9">
              <w:t>软件面板上，选择</w:t>
            </w:r>
            <w:r w:rsidR="00F219B9">
              <w:t>File&gt;New&gt;File</w:t>
            </w:r>
            <w:r w:rsidR="00F219B9">
              <w:t>，进行新文件创建。</w:t>
            </w:r>
            <w:r w:rsidR="00F219B9">
              <w:br/>
            </w:r>
            <w:r w:rsidR="00837AA4">
              <w:rPr>
                <w:noProof/>
              </w:rPr>
              <w:lastRenderedPageBreak/>
              <w:drawing>
                <wp:inline distT="0" distB="0" distL="0" distR="0" wp14:anchorId="38F1D024" wp14:editId="2FCACAA6">
                  <wp:extent cx="5274310" cy="2978785"/>
                  <wp:effectExtent l="0" t="0" r="254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7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7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9B9">
              <w:br/>
              <w:t>2</w:t>
            </w:r>
            <w:r w:rsidR="00F219B9">
              <w:t>、在文件创建界面，选择合适的文件类型。本文添加</w:t>
            </w:r>
            <w:r w:rsidR="00F219B9">
              <w:t>Verilog HDL</w:t>
            </w:r>
            <w:r w:rsidR="00F219B9">
              <w:t>设计文件。选好类型，设置文件名称。点击</w:t>
            </w:r>
            <w:r w:rsidR="00F219B9">
              <w:t>Yes</w:t>
            </w:r>
            <w:r w:rsidR="00F219B9">
              <w:t>，完成创建。</w:t>
            </w:r>
            <w:r w:rsidR="00F219B9">
              <w:br/>
            </w:r>
            <w:r w:rsidR="00837AA4">
              <w:rPr>
                <w:noProof/>
              </w:rPr>
              <w:drawing>
                <wp:inline distT="0" distB="0" distL="0" distR="0" wp14:anchorId="11CD066B" wp14:editId="017BEE9F">
                  <wp:extent cx="5274310" cy="3848735"/>
                  <wp:effectExtent l="0" t="0" r="254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8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9B9">
              <w:br/>
              <w:t>3</w:t>
            </w:r>
            <w:r w:rsidR="00F219B9">
              <w:t>、在新创建的</w:t>
            </w:r>
            <w:r w:rsidR="00F219B9">
              <w:t>Verilog</w:t>
            </w:r>
            <w:r w:rsidR="00F219B9">
              <w:t>文件中进行</w:t>
            </w:r>
            <w:r w:rsidR="00F219B9">
              <w:t>Verilog HDL</w:t>
            </w:r>
            <w:r w:rsidR="00F219B9">
              <w:t>代码编写。编写完成后，保存。</w:t>
            </w:r>
            <w:r w:rsidR="00F219B9">
              <w:t>IDE</w:t>
            </w:r>
            <w:r w:rsidR="00F219B9">
              <w:t>自动将模块更新到左侧</w:t>
            </w:r>
            <w:r w:rsidR="00F219B9">
              <w:t>Hierarchy(</w:t>
            </w:r>
            <w:r w:rsidR="00F219B9">
              <w:t>层次</w:t>
            </w:r>
            <w:r w:rsidR="00F219B9">
              <w:t>)</w:t>
            </w:r>
            <w:r w:rsidR="00F219B9">
              <w:t>窗口。</w:t>
            </w:r>
            <w:r w:rsidR="00F219B9">
              <w:br/>
            </w:r>
            <w:r w:rsidR="00837AA4">
              <w:rPr>
                <w:noProof/>
              </w:rPr>
              <w:lastRenderedPageBreak/>
              <w:drawing>
                <wp:inline distT="0" distB="0" distL="0" distR="0" wp14:anchorId="0A7E02A3" wp14:editId="1F37D586">
                  <wp:extent cx="5274310" cy="2841625"/>
                  <wp:effectExtent l="0" t="0" r="254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29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9B9">
              <w:br/>
            </w:r>
            <w:r w:rsidR="00F219B9">
              <w:t>代码如下：</w:t>
            </w:r>
          </w:p>
          <w:p w:rsidR="00F219B9" w:rsidRDefault="00F219B9" w:rsidP="0093136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</w:pPr>
            <w:r>
              <w:t>module and_gate(</w:t>
            </w:r>
          </w:p>
          <w:p w:rsidR="00F219B9" w:rsidRDefault="00F219B9" w:rsidP="0093136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</w:pPr>
            <w:r>
              <w:t>         input wire a,b,</w:t>
            </w:r>
          </w:p>
          <w:p w:rsidR="00F219B9" w:rsidRDefault="00F219B9" w:rsidP="0093136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</w:pPr>
            <w:r>
              <w:t>         output wire c</w:t>
            </w:r>
          </w:p>
          <w:p w:rsidR="00F219B9" w:rsidRDefault="00F219B9" w:rsidP="0093136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</w:pPr>
            <w:r>
              <w:t>);</w:t>
            </w:r>
          </w:p>
          <w:p w:rsidR="00F219B9" w:rsidRDefault="00F219B9" w:rsidP="0093136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</w:pPr>
          </w:p>
          <w:p w:rsidR="00F219B9" w:rsidRDefault="00F219B9" w:rsidP="0093136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</w:pPr>
            <w:r>
              <w:t>        and(c,a,b);</w:t>
            </w:r>
          </w:p>
          <w:p w:rsidR="00F219B9" w:rsidRDefault="00F219B9" w:rsidP="0093136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</w:pPr>
            <w:r>
              <w:t xml:space="preserve">        </w:t>
            </w:r>
          </w:p>
          <w:p w:rsidR="00F219B9" w:rsidRDefault="00F219B9" w:rsidP="0093136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left"/>
            </w:pPr>
            <w:r>
              <w:t>endmodule</w:t>
            </w:r>
          </w:p>
          <w:p w:rsidR="00B8041C" w:rsidRDefault="00F219B9" w:rsidP="00931363">
            <w:pPr>
              <w:spacing w:after="240"/>
              <w:rPr>
                <w:rStyle w:val="a6"/>
              </w:rPr>
            </w:pPr>
            <w:r>
              <w:t>4</w:t>
            </w:r>
            <w:r>
              <w:t>、编写好代码，需要进行验证。在</w:t>
            </w:r>
            <w:r>
              <w:t>IDE</w:t>
            </w:r>
            <w:r>
              <w:t>左侧，选择</w:t>
            </w:r>
            <w:r>
              <w:t>Process</w:t>
            </w:r>
            <w:r>
              <w:t>。双击</w:t>
            </w:r>
            <w:r>
              <w:t>Synthesis Design</w:t>
            </w:r>
            <w:r>
              <w:t>，对设计进行综合。</w:t>
            </w:r>
            <w:r>
              <w:br/>
            </w:r>
            <w:r w:rsidR="00837AA4">
              <w:rPr>
                <w:noProof/>
              </w:rPr>
              <w:drawing>
                <wp:inline distT="0" distB="0" distL="0" distR="0" wp14:anchorId="3C073E66" wp14:editId="7CF1A089">
                  <wp:extent cx="5274310" cy="2841625"/>
                  <wp:effectExtent l="0" t="0" r="254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3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lastRenderedPageBreak/>
              <w:br/>
            </w:r>
            <w:r>
              <w:t>若设计没有问题，在选项前面会有绿色的对号。。。若出错都是红色的叉叉。。。还不知道如果是警告会是什么符号，黄色的叹号？</w:t>
            </w:r>
            <w:r>
              <w:br/>
            </w:r>
            <w:r w:rsidR="00837AA4">
              <w:rPr>
                <w:noProof/>
              </w:rPr>
              <w:drawing>
                <wp:inline distT="0" distB="0" distL="0" distR="0" wp14:anchorId="5CA8A952" wp14:editId="4D748AE0">
                  <wp:extent cx="2505075" cy="3933825"/>
                  <wp:effectExtent l="0" t="0" r="952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31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9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837AA4" w:rsidRDefault="00B8041C" w:rsidP="00931363">
            <w:pPr>
              <w:spacing w:after="240"/>
            </w:pPr>
            <w:bookmarkStart w:id="13" w:name="_Toc460277556"/>
            <w:r w:rsidRPr="00B8041C">
              <w:rPr>
                <w:rStyle w:val="20"/>
                <w:rFonts w:hint="eastAsia"/>
              </w:rPr>
              <w:t xml:space="preserve">3.3 </w:t>
            </w:r>
            <w:r w:rsidRPr="00B8041C">
              <w:rPr>
                <w:rStyle w:val="20"/>
              </w:rPr>
              <w:t>管脚分配</w:t>
            </w:r>
            <w:bookmarkEnd w:id="13"/>
            <w:r w:rsidR="00F219B9">
              <w:br/>
              <w:t>1</w:t>
            </w:r>
            <w:r w:rsidR="00F219B9">
              <w:t>、在工具栏中选择第三行第一个图标，点击即可进入管脚分配界面。</w:t>
            </w:r>
            <w:r w:rsidR="00F219B9">
              <w:br/>
            </w:r>
            <w:r w:rsidR="00837AA4">
              <w:rPr>
                <w:noProof/>
              </w:rPr>
              <w:drawing>
                <wp:inline distT="0" distB="0" distL="0" distR="0" wp14:anchorId="0B009649" wp14:editId="30921901">
                  <wp:extent cx="5274310" cy="821055"/>
                  <wp:effectExtent l="0" t="0" r="254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32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7AA4">
              <w:rPr>
                <w:rFonts w:hint="eastAsia"/>
              </w:rPr>
              <w:t>或者选择</w:t>
            </w:r>
            <w:r w:rsidR="00837AA4">
              <w:rPr>
                <w:rFonts w:hint="eastAsia"/>
              </w:rPr>
              <w:t>Tools-&gt;Spreadsheet View</w:t>
            </w:r>
          </w:p>
          <w:p w:rsidR="0046517D" w:rsidRDefault="00837AA4" w:rsidP="00837AA4">
            <w:pPr>
              <w:spacing w:after="240"/>
            </w:pPr>
            <w:r>
              <w:rPr>
                <w:noProof/>
              </w:rPr>
              <w:lastRenderedPageBreak/>
              <w:drawing>
                <wp:inline distT="0" distB="0" distL="0" distR="0" wp14:anchorId="460B08D3" wp14:editId="305E63CA">
                  <wp:extent cx="5274310" cy="3998595"/>
                  <wp:effectExtent l="0" t="0" r="2540" b="190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33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9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9B9">
              <w:br/>
              <w:t>2</w:t>
            </w:r>
            <w:r>
              <w:t>、管脚</w:t>
            </w:r>
            <w:r w:rsidR="00F219B9">
              <w:t>设计需要的约束如下。</w:t>
            </w:r>
            <w:r>
              <w:t>a---</w:t>
            </w:r>
            <w:r>
              <w:rPr>
                <w:rFonts w:hint="eastAsia"/>
              </w:rPr>
              <w:t>key1</w:t>
            </w:r>
            <w:r w:rsidR="00F219B9">
              <w:t>,b----</w:t>
            </w:r>
            <w:r>
              <w:rPr>
                <w:rFonts w:hint="eastAsia"/>
              </w:rPr>
              <w:t>key2</w:t>
            </w:r>
            <w:r w:rsidR="00F219B9">
              <w:t>,c----led1</w:t>
            </w:r>
            <w:r w:rsidR="00F219B9">
              <w:t>。完成设置后，</w:t>
            </w:r>
            <w:r w:rsidR="00F219B9">
              <w:t>Ctrl+S</w:t>
            </w:r>
            <w:r w:rsidR="00F219B9">
              <w:t>保存设置。</w:t>
            </w:r>
            <w:r w:rsidR="00F219B9">
              <w:br/>
            </w:r>
            <w:r>
              <w:rPr>
                <w:noProof/>
              </w:rPr>
              <w:drawing>
                <wp:inline distT="0" distB="0" distL="0" distR="0" wp14:anchorId="30270DC2" wp14:editId="654788FE">
                  <wp:extent cx="5274310" cy="2074545"/>
                  <wp:effectExtent l="0" t="0" r="2540" b="190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34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7AA4" w:rsidRDefault="00B8041C" w:rsidP="00837AA4">
            <w:pPr>
              <w:spacing w:after="240"/>
            </w:pPr>
            <w:bookmarkStart w:id="14" w:name="_Toc460277557"/>
            <w:r w:rsidRPr="0046517D">
              <w:rPr>
                <w:rStyle w:val="20"/>
                <w:rFonts w:hint="eastAsia"/>
              </w:rPr>
              <w:t xml:space="preserve">3.4 </w:t>
            </w:r>
            <w:r w:rsidRPr="0046517D">
              <w:rPr>
                <w:rStyle w:val="20"/>
              </w:rPr>
              <w:t>生成编译文件与下载</w:t>
            </w:r>
            <w:bookmarkEnd w:id="14"/>
            <w:r w:rsidR="00F219B9">
              <w:br/>
              <w:t>1</w:t>
            </w:r>
            <w:r w:rsidR="00F219B9">
              <w:t>、由于本设计极其简单，故没有将仿真、布局、布线、生成编译文件一步一步介绍给大家。在此，想告诉大家，若设计简单可直接生成编译文件。</w:t>
            </w:r>
          </w:p>
          <w:p w:rsidR="006627CA" w:rsidRDefault="00837AA4" w:rsidP="00646D81">
            <w:pPr>
              <w:spacing w:after="24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E45D632" wp14:editId="5837401D">
                  <wp:extent cx="2505075" cy="3943350"/>
                  <wp:effectExtent l="0" t="0" r="9525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ice-setup35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7CA" w:rsidRDefault="00837AA4" w:rsidP="006627CA">
            <w:pPr>
              <w:spacing w:after="240"/>
              <w:jc w:val="left"/>
            </w:pPr>
            <w:r>
              <w:rPr>
                <w:rFonts w:hint="eastAsia"/>
              </w:rPr>
              <w:t>2</w:t>
            </w:r>
            <w:r w:rsidR="00F219B9">
              <w:t>、</w:t>
            </w:r>
            <w:r w:rsidR="005E6A67">
              <w:t>完成编译后，</w:t>
            </w:r>
            <w:r w:rsidR="005E6A67">
              <w:rPr>
                <w:rFonts w:hint="eastAsia"/>
              </w:rPr>
              <w:t>打开您工程的所在目录</w:t>
            </w:r>
            <w:r w:rsidR="00825C0E">
              <w:rPr>
                <w:rFonts w:hint="eastAsia"/>
              </w:rPr>
              <w:t>下的</w:t>
            </w:r>
            <w:r w:rsidR="00825C0E">
              <w:rPr>
                <w:rFonts w:hint="eastAsia"/>
              </w:rPr>
              <w:t>impl1</w:t>
            </w:r>
            <w:r w:rsidR="00825C0E">
              <w:rPr>
                <w:rFonts w:hint="eastAsia"/>
              </w:rPr>
              <w:t>（若在新建工程时更改名称，则为该名称的文件夹）文件夹</w:t>
            </w:r>
            <w:r w:rsidR="005E6A67">
              <w:rPr>
                <w:rFonts w:hint="eastAsia"/>
              </w:rPr>
              <w:t>，找到</w:t>
            </w:r>
            <w:r w:rsidR="005E6A67">
              <w:rPr>
                <w:rFonts w:hint="eastAsia"/>
              </w:rPr>
              <w:t>XXX.jed</w:t>
            </w:r>
            <w:r w:rsidR="005E6A67">
              <w:rPr>
                <w:rFonts w:hint="eastAsia"/>
              </w:rPr>
              <w:t>文件。</w:t>
            </w:r>
          </w:p>
          <w:p w:rsidR="00837AA4" w:rsidRDefault="00F219B9" w:rsidP="006627CA">
            <w:pPr>
              <w:spacing w:after="240"/>
              <w:jc w:val="center"/>
            </w:pPr>
            <w:r>
              <w:br/>
            </w:r>
            <w:r w:rsidR="00646D81">
              <w:rPr>
                <w:noProof/>
              </w:rPr>
              <w:drawing>
                <wp:inline distT="0" distB="0" distL="0" distR="0" wp14:anchorId="26DCE892" wp14:editId="482123CD">
                  <wp:extent cx="5274310" cy="584200"/>
                  <wp:effectExtent l="0" t="0" r="2540" b="635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46E" w:rsidRDefault="00F219B9" w:rsidP="003A1135">
            <w:pPr>
              <w:spacing w:after="240"/>
            </w:pPr>
            <w:r>
              <w:br/>
            </w:r>
            <w:r w:rsidR="00837AA4">
              <w:rPr>
                <w:rFonts w:hint="eastAsia"/>
              </w:rPr>
              <w:t>3</w:t>
            </w:r>
            <w:r w:rsidR="00D578CA">
              <w:t>、</w:t>
            </w:r>
            <w:r w:rsidR="00B1646E">
              <w:rPr>
                <w:rFonts w:hint="eastAsia"/>
              </w:rPr>
              <w:t>连接小脚丫</w:t>
            </w:r>
            <w:r w:rsidR="00B1646E">
              <w:t>STEP MXO2-C</w:t>
            </w:r>
            <w:r w:rsidR="00403FEC">
              <w:rPr>
                <w:rFonts w:hint="eastAsia"/>
              </w:rPr>
              <w:t>板卡至电脑，打开“我的电脑”，找到名为“</w:t>
            </w:r>
            <w:r w:rsidR="00403FEC">
              <w:rPr>
                <w:rFonts w:hint="eastAsia"/>
              </w:rPr>
              <w:t>STEP FPGA</w:t>
            </w:r>
            <w:r w:rsidR="00403FEC">
              <w:rPr>
                <w:rFonts w:hint="eastAsia"/>
              </w:rPr>
              <w:t>”的存储设备</w:t>
            </w:r>
            <w:r w:rsidR="00241B4C">
              <w:rPr>
                <w:rFonts w:hint="eastAsia"/>
              </w:rPr>
              <w:t>，将</w:t>
            </w:r>
            <w:r w:rsidR="00241B4C">
              <w:rPr>
                <w:rFonts w:hint="eastAsia"/>
              </w:rPr>
              <w:t>JED</w:t>
            </w:r>
            <w:r w:rsidR="00241B4C">
              <w:rPr>
                <w:rFonts w:hint="eastAsia"/>
              </w:rPr>
              <w:t>文件复制进“</w:t>
            </w:r>
            <w:r w:rsidR="00241B4C">
              <w:rPr>
                <w:rFonts w:hint="eastAsia"/>
              </w:rPr>
              <w:t>STEP FPGA</w:t>
            </w:r>
            <w:r w:rsidR="00241B4C">
              <w:rPr>
                <w:rFonts w:hint="eastAsia"/>
              </w:rPr>
              <w:t>”中</w:t>
            </w:r>
            <w:r w:rsidR="00403FEC">
              <w:rPr>
                <w:rFonts w:hint="eastAsia"/>
              </w:rPr>
              <w:t>。</w:t>
            </w:r>
            <w:r w:rsidR="00403FEC">
              <w:t xml:space="preserve"> </w:t>
            </w:r>
          </w:p>
          <w:p w:rsidR="00403FEC" w:rsidRDefault="00403FEC" w:rsidP="003A1135">
            <w:pPr>
              <w:spacing w:after="24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94A4CAA" wp14:editId="4E0392DC">
                  <wp:extent cx="5274310" cy="1887855"/>
                  <wp:effectExtent l="0" t="0" r="254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CB" w:rsidRPr="00476ECB" w:rsidRDefault="00476ECB" w:rsidP="00476ECB">
            <w:pPr>
              <w:spacing w:after="240"/>
              <w:jc w:val="center"/>
            </w:pPr>
          </w:p>
          <w:p w:rsidR="00F54E8E" w:rsidRDefault="00F219B9" w:rsidP="00F54E8E">
            <w:pPr>
              <w:spacing w:after="240"/>
              <w:jc w:val="center"/>
              <w:rPr>
                <w:noProof/>
              </w:rPr>
            </w:pPr>
            <w:r>
              <w:lastRenderedPageBreak/>
              <w:br/>
            </w:r>
            <w:r w:rsidR="00F54E8E">
              <w:rPr>
                <w:noProof/>
              </w:rPr>
              <w:t xml:space="preserve"> </w:t>
            </w:r>
            <w:r w:rsidR="00F54E8E">
              <w:rPr>
                <w:noProof/>
              </w:rPr>
              <w:drawing>
                <wp:inline distT="0" distB="0" distL="0" distR="0" wp14:anchorId="313A3553" wp14:editId="5E270E4A">
                  <wp:extent cx="3214800" cy="1594800"/>
                  <wp:effectExtent l="0" t="0" r="5080" b="571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800" cy="15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135" w:rsidRDefault="00AC71EC" w:rsidP="003A1135">
            <w:pPr>
              <w:spacing w:after="240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  <w:r w:rsidR="00F219B9">
              <w:t>、</w:t>
            </w:r>
            <w:r w:rsidR="00D578CA">
              <w:rPr>
                <w:rFonts w:hint="eastAsia"/>
              </w:rPr>
              <w:t>稍等几秒，即可下载完成。</w:t>
            </w:r>
            <w:r w:rsidR="00BA5F56">
              <w:br/>
            </w:r>
            <w:r w:rsidR="00F219B9">
              <w:br/>
            </w:r>
            <w:r w:rsidR="00F219B9">
              <w:t>至此，新工程从创建到综合实现，再到编译下载都已完成。</w:t>
            </w:r>
            <w:r w:rsidR="00F219B9">
              <w:br/>
            </w:r>
            <w:r w:rsidR="00F219B9">
              <w:br/>
            </w:r>
            <w:r w:rsidR="00F219B9">
              <w:t>接下来就是</w:t>
            </w:r>
            <w:r w:rsidR="003A1135">
              <w:rPr>
                <w:rFonts w:hint="eastAsia"/>
              </w:rPr>
              <w:t>看看下载到小脚丫上的程序运行结果了。实例是一个简单的二输入与门逻辑</w:t>
            </w:r>
            <w:r w:rsidR="00F219B9">
              <w:t>，</w:t>
            </w:r>
            <w:r w:rsidR="003A1135">
              <w:rPr>
                <w:rFonts w:hint="eastAsia"/>
              </w:rPr>
              <w:t>利用两个按键（</w:t>
            </w:r>
            <w:r w:rsidR="003A1135">
              <w:rPr>
                <w:rFonts w:hint="eastAsia"/>
              </w:rPr>
              <w:t>key1</w:t>
            </w:r>
            <w:r w:rsidR="003A1135">
              <w:rPr>
                <w:rFonts w:hint="eastAsia"/>
              </w:rPr>
              <w:t>、</w:t>
            </w:r>
            <w:r w:rsidR="003A1135">
              <w:rPr>
                <w:rFonts w:hint="eastAsia"/>
              </w:rPr>
              <w:t>key2</w:t>
            </w:r>
            <w:r w:rsidR="003A1135">
              <w:rPr>
                <w:rFonts w:hint="eastAsia"/>
              </w:rPr>
              <w:t>）来控制</w:t>
            </w:r>
            <w:r w:rsidR="003A1135">
              <w:rPr>
                <w:rFonts w:hint="eastAsia"/>
              </w:rPr>
              <w:t>LED</w:t>
            </w:r>
            <w:r w:rsidR="003A1135">
              <w:rPr>
                <w:rFonts w:hint="eastAsia"/>
              </w:rPr>
              <w:t>灯（</w:t>
            </w:r>
            <w:r w:rsidR="003A1135">
              <w:rPr>
                <w:rFonts w:hint="eastAsia"/>
              </w:rPr>
              <w:t>led1</w:t>
            </w:r>
            <w:r w:rsidR="003A1135">
              <w:rPr>
                <w:rFonts w:hint="eastAsia"/>
              </w:rPr>
              <w:t>）的亮灭</w:t>
            </w:r>
            <w:r w:rsidR="00F219B9">
              <w:t>。</w:t>
            </w:r>
            <w:r w:rsidR="003A1135">
              <w:rPr>
                <w:rFonts w:hint="eastAsia"/>
              </w:rPr>
              <w:t>在</w:t>
            </w:r>
            <w:r w:rsidR="003A1135">
              <w:rPr>
                <w:rFonts w:hint="eastAsia"/>
              </w:rPr>
              <w:t>FPGA</w:t>
            </w:r>
            <w:r w:rsidR="003A1135">
              <w:rPr>
                <w:rFonts w:hint="eastAsia"/>
              </w:rPr>
              <w:t>板上</w:t>
            </w:r>
            <w:r w:rsidR="003A1135">
              <w:rPr>
                <w:rFonts w:hint="eastAsia"/>
              </w:rPr>
              <w:t>led1</w:t>
            </w:r>
            <w:r w:rsidR="003A1135">
              <w:rPr>
                <w:rFonts w:hint="eastAsia"/>
              </w:rPr>
              <w:t>的信号为高时，</w:t>
            </w:r>
            <w:r w:rsidR="003A1135">
              <w:rPr>
                <w:rFonts w:hint="eastAsia"/>
              </w:rPr>
              <w:t>led1</w:t>
            </w:r>
            <w:r w:rsidR="003A1135">
              <w:rPr>
                <w:rFonts w:hint="eastAsia"/>
              </w:rPr>
              <w:t>不亮；当</w:t>
            </w:r>
            <w:r w:rsidR="003A1135">
              <w:rPr>
                <w:rFonts w:hint="eastAsia"/>
              </w:rPr>
              <w:t>led1</w:t>
            </w:r>
            <w:r w:rsidR="003A1135">
              <w:rPr>
                <w:rFonts w:hint="eastAsia"/>
              </w:rPr>
              <w:t>的信号为低时，</w:t>
            </w:r>
            <w:r w:rsidR="003A1135">
              <w:rPr>
                <w:rFonts w:hint="eastAsia"/>
              </w:rPr>
              <w:t>led1</w:t>
            </w:r>
            <w:r w:rsidR="003A1135">
              <w:rPr>
                <w:rFonts w:hint="eastAsia"/>
              </w:rPr>
              <w:t>点亮。而按键</w:t>
            </w:r>
            <w:r w:rsidR="003A1135">
              <w:rPr>
                <w:rFonts w:hint="eastAsia"/>
              </w:rPr>
              <w:t>key1</w:t>
            </w:r>
            <w:r w:rsidR="003A1135">
              <w:rPr>
                <w:rFonts w:hint="eastAsia"/>
              </w:rPr>
              <w:t>和</w:t>
            </w:r>
            <w:r w:rsidR="003A1135">
              <w:rPr>
                <w:rFonts w:hint="eastAsia"/>
              </w:rPr>
              <w:t>key2</w:t>
            </w:r>
            <w:r w:rsidR="003A1135">
              <w:rPr>
                <w:rFonts w:hint="eastAsia"/>
              </w:rPr>
              <w:t>初始状态是高，当按键按下时信号变低。所以程序运行后，按任意一个键或者两个键同时按下，</w:t>
            </w:r>
            <w:r w:rsidR="003A1135">
              <w:rPr>
                <w:rFonts w:hint="eastAsia"/>
              </w:rPr>
              <w:t>led1</w:t>
            </w:r>
            <w:r w:rsidR="003A1135">
              <w:rPr>
                <w:rFonts w:hint="eastAsia"/>
              </w:rPr>
              <w:t>变亮；否则的话，</w:t>
            </w:r>
            <w:r w:rsidR="003A1135">
              <w:rPr>
                <w:rFonts w:hint="eastAsia"/>
              </w:rPr>
              <w:t>led1</w:t>
            </w:r>
            <w:r w:rsidR="003A1135">
              <w:rPr>
                <w:rFonts w:hint="eastAsia"/>
              </w:rPr>
              <w:t>应该不亮。</w:t>
            </w:r>
            <w:r w:rsidR="006214F3">
              <w:br/>
            </w:r>
          </w:p>
        </w:tc>
      </w:tr>
    </w:tbl>
    <w:p w:rsidR="00B8041C" w:rsidRDefault="00B8041C" w:rsidP="00B8041C">
      <w:pPr>
        <w:pStyle w:val="2"/>
      </w:pPr>
      <w:bookmarkStart w:id="15" w:name="_Toc460277558"/>
      <w:r>
        <w:rPr>
          <w:rFonts w:hint="eastAsia"/>
        </w:rPr>
        <w:lastRenderedPageBreak/>
        <w:t xml:space="preserve">3.5 </w:t>
      </w:r>
      <w:r>
        <w:rPr>
          <w:rFonts w:hint="eastAsia"/>
        </w:rPr>
        <w:t>小结</w:t>
      </w:r>
      <w:bookmarkEnd w:id="15"/>
    </w:p>
    <w:p w:rsidR="00F219B9" w:rsidRDefault="00F219B9" w:rsidP="00F219B9">
      <w:r>
        <w:t>总结一下</w:t>
      </w:r>
      <w:r>
        <w:t>FPGA</w:t>
      </w:r>
      <w:r>
        <w:t>的一般开发步骤：</w:t>
      </w:r>
      <w:r>
        <w:br/>
        <w:t>1</w:t>
      </w:r>
      <w:r>
        <w:t>、建立工程，包括工程路径、芯片选型</w:t>
      </w:r>
      <w:r>
        <w:br/>
        <w:t>2</w:t>
      </w:r>
      <w:r>
        <w:t>、源文件输入，一般有图形和文本输入两种方式，文本的话，一般公司使用</w:t>
      </w:r>
      <w:r>
        <w:t>Verilog</w:t>
      </w:r>
      <w:r>
        <w:t>较多吧</w:t>
      </w:r>
      <w:r>
        <w:br/>
        <w:t>3</w:t>
      </w:r>
      <w:r>
        <w:t>、编译综合（</w:t>
      </w:r>
      <w:r>
        <w:t>Synthesis</w:t>
      </w:r>
      <w:r>
        <w:t>），将行为和功能层次表达的电子系统转化为低层次模块的组合，一般可以查看系统的</w:t>
      </w:r>
      <w:r>
        <w:t>RTL</w:t>
      </w:r>
      <w:r>
        <w:t>层次图</w:t>
      </w:r>
      <w:r>
        <w:br/>
        <w:t>4</w:t>
      </w:r>
      <w:r>
        <w:t>、添加约束，包括分配管脚，可以使用图形和文本输入两种方式</w:t>
      </w:r>
      <w:r>
        <w:br/>
        <w:t>5</w:t>
      </w:r>
      <w:r>
        <w:t>、实现</w:t>
      </w:r>
      <w:r>
        <w:t>(Implementation)</w:t>
      </w:r>
      <w:r>
        <w:t>，实现逻辑网表文件，布局布线</w:t>
      </w:r>
      <w:r>
        <w:br/>
        <w:t>6</w:t>
      </w:r>
      <w:r>
        <w:t>、验证（</w:t>
      </w:r>
      <w:r>
        <w:t>Verification</w:t>
      </w:r>
      <w:r>
        <w:t>），包括时序仿真和功能仿真，一般会结合</w:t>
      </w:r>
      <w:r>
        <w:t>ModelSim</w:t>
      </w:r>
      <w:r>
        <w:t>编写</w:t>
      </w:r>
      <w:r>
        <w:t>testbench</w:t>
      </w:r>
      <w:r>
        <w:t>进行测试</w:t>
      </w:r>
      <w:r>
        <w:br/>
        <w:t>7</w:t>
      </w:r>
      <w:r>
        <w:t>、生成下载的</w:t>
      </w:r>
      <w:r>
        <w:t>bitstream</w:t>
      </w:r>
      <w:r>
        <w:t>文件</w:t>
      </w:r>
      <w:r>
        <w:br/>
        <w:t>8</w:t>
      </w:r>
      <w:r>
        <w:t>、下载工程文件到开发板，包括仿真器连接和配置</w:t>
      </w:r>
      <w:r>
        <w:br/>
        <w:t>9</w:t>
      </w:r>
      <w:r>
        <w:t>、效果演示</w:t>
      </w:r>
      <w:r>
        <w:br/>
      </w:r>
      <w:r>
        <w:t>比较简单的工程可以省略其中的一些步骤，直接上板看效果</w:t>
      </w:r>
      <w:r w:rsidR="00B8041C">
        <w:rPr>
          <w:rFonts w:hint="eastAsia"/>
        </w:rPr>
        <w:t>。</w:t>
      </w:r>
    </w:p>
    <w:p w:rsidR="009367C9" w:rsidRPr="00F219B9" w:rsidRDefault="009367C9" w:rsidP="00194335">
      <w:pPr>
        <w:ind w:firstLine="420"/>
        <w:rPr>
          <w:color w:val="FF0000"/>
        </w:rPr>
      </w:pPr>
    </w:p>
    <w:p w:rsidR="009367C9" w:rsidRDefault="009C30C8" w:rsidP="00853642">
      <w:pPr>
        <w:pStyle w:val="1"/>
      </w:pPr>
      <w:bookmarkStart w:id="16" w:name="_Toc460277559"/>
      <w:r>
        <w:rPr>
          <w:rFonts w:hint="eastAsia"/>
        </w:rPr>
        <w:t>4</w:t>
      </w:r>
      <w:r>
        <w:rPr>
          <w:rFonts w:hint="eastAsia"/>
        </w:rPr>
        <w:t>．</w:t>
      </w:r>
      <w:r w:rsidR="00137D2B">
        <w:rPr>
          <w:rFonts w:hint="eastAsia"/>
        </w:rPr>
        <w:t>仿真工具</w:t>
      </w:r>
      <w:r w:rsidR="00137D2B">
        <w:rPr>
          <w:rFonts w:hint="eastAsia"/>
        </w:rPr>
        <w:t>Active-HDL</w:t>
      </w:r>
      <w:bookmarkEnd w:id="16"/>
    </w:p>
    <w:p w:rsidR="009367C9" w:rsidRDefault="005044B4" w:rsidP="00194335">
      <w:pPr>
        <w:ind w:firstLine="420"/>
      </w:pPr>
      <w:r>
        <w:rPr>
          <w:rFonts w:hint="eastAsia"/>
        </w:rPr>
        <w:t>FPGA</w:t>
      </w:r>
      <w:r>
        <w:rPr>
          <w:rFonts w:hint="eastAsia"/>
        </w:rPr>
        <w:t>设计里还有一个重要的步骤就是仿真，</w:t>
      </w:r>
      <w:r w:rsidRPr="005044B4">
        <w:rPr>
          <w:rFonts w:hint="eastAsia"/>
        </w:rPr>
        <w:t>Diamond</w:t>
      </w:r>
      <w:r>
        <w:rPr>
          <w:rFonts w:hint="eastAsia"/>
        </w:rPr>
        <w:t>软件开发环境同时集成了</w:t>
      </w:r>
      <w:r w:rsidR="00D31C77">
        <w:rPr>
          <w:rFonts w:hint="eastAsia"/>
        </w:rPr>
        <w:lastRenderedPageBreak/>
        <w:t>Active-HDL</w:t>
      </w:r>
      <w:r w:rsidR="00D31C77">
        <w:rPr>
          <w:rFonts w:hint="eastAsia"/>
        </w:rPr>
        <w:t>工具，下面看看如何进行功能仿真</w:t>
      </w:r>
    </w:p>
    <w:p w:rsidR="00D31C77" w:rsidRDefault="00D31C77" w:rsidP="00194335">
      <w:pPr>
        <w:ind w:firstLine="420"/>
      </w:pPr>
    </w:p>
    <w:p w:rsidR="00D31C77" w:rsidRDefault="00D31C77" w:rsidP="00D31C77">
      <w:r>
        <w:rPr>
          <w:rFonts w:hint="eastAsia"/>
        </w:rPr>
        <w:t>1</w:t>
      </w:r>
      <w:r w:rsidR="00141C70">
        <w:rPr>
          <w:rFonts w:hint="eastAsia"/>
        </w:rPr>
        <w:t>、</w:t>
      </w:r>
      <w:r>
        <w:rPr>
          <w:rFonts w:hint="eastAsia"/>
        </w:rPr>
        <w:t>首先新建一个</w:t>
      </w:r>
      <w:r>
        <w:rPr>
          <w:rFonts w:hint="eastAsia"/>
        </w:rPr>
        <w:t>testbench</w:t>
      </w:r>
      <w:r>
        <w:rPr>
          <w:rFonts w:hint="eastAsia"/>
        </w:rPr>
        <w:t>文件，方法和新建</w:t>
      </w:r>
      <w:r>
        <w:rPr>
          <w:rFonts w:hint="eastAsia"/>
        </w:rPr>
        <w:t>Verilog</w:t>
      </w:r>
      <w:r>
        <w:rPr>
          <w:rFonts w:hint="eastAsia"/>
        </w:rPr>
        <w:t>源文件一样。</w:t>
      </w:r>
      <w:r w:rsidR="00141C70">
        <w:rPr>
          <w:rFonts w:hint="eastAsia"/>
        </w:rPr>
        <w:t>我们命名为</w:t>
      </w:r>
      <w:r w:rsidR="00141C70">
        <w:rPr>
          <w:rFonts w:hint="eastAsia"/>
        </w:rPr>
        <w:t>and2_tb</w:t>
      </w:r>
    </w:p>
    <w:p w:rsidR="00141C70" w:rsidRDefault="00141C70" w:rsidP="00D31C77">
      <w:r>
        <w:rPr>
          <w:rFonts w:hint="eastAsia"/>
          <w:noProof/>
        </w:rPr>
        <w:drawing>
          <wp:inline distT="0" distB="0" distL="0" distR="0">
            <wp:extent cx="5274310" cy="407352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141C70" w:rsidP="00D31C77"/>
    <w:p w:rsidR="00141C70" w:rsidRDefault="00141C70" w:rsidP="00D31C77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testbench</w:t>
      </w:r>
      <w:r>
        <w:rPr>
          <w:rFonts w:hint="eastAsia"/>
        </w:rPr>
        <w:t>测试文件内容如下：</w:t>
      </w:r>
    </w:p>
    <w:p w:rsidR="00141C70" w:rsidRDefault="00141C70" w:rsidP="00141C70">
      <w:pPr>
        <w:ind w:firstLine="420"/>
      </w:pPr>
      <w:r>
        <w:t>`timescale 1ns/100ps</w:t>
      </w:r>
    </w:p>
    <w:p w:rsidR="00141C70" w:rsidRDefault="00141C70" w:rsidP="00141C70">
      <w:pPr>
        <w:ind w:firstLine="420"/>
      </w:pPr>
      <w:r>
        <w:t>module and2_tb;</w:t>
      </w:r>
    </w:p>
    <w:p w:rsidR="00141C70" w:rsidRDefault="00141C70" w:rsidP="00141C70">
      <w:pPr>
        <w:ind w:firstLine="420"/>
      </w:pPr>
      <w:r>
        <w:t xml:space="preserve">reg  </w:t>
      </w:r>
      <w:r>
        <w:tab/>
      </w:r>
      <w:r>
        <w:tab/>
        <w:t>a,b;</w:t>
      </w:r>
    </w:p>
    <w:p w:rsidR="00141C70" w:rsidRDefault="00141C70" w:rsidP="00141C70">
      <w:pPr>
        <w:ind w:firstLine="420"/>
      </w:pPr>
      <w:r>
        <w:t>wire</w:t>
      </w:r>
      <w:r>
        <w:tab/>
      </w:r>
      <w:r>
        <w:tab/>
      </w:r>
      <w:r w:rsidR="00722C95">
        <w:rPr>
          <w:rFonts w:hint="eastAsia"/>
        </w:rPr>
        <w:tab/>
      </w:r>
      <w:r>
        <w:t>c;</w:t>
      </w:r>
    </w:p>
    <w:p w:rsidR="00141C70" w:rsidRDefault="00141C70" w:rsidP="00141C70">
      <w:pPr>
        <w:ind w:firstLine="420"/>
      </w:pPr>
      <w:r>
        <w:t xml:space="preserve">initial </w:t>
      </w:r>
    </w:p>
    <w:p w:rsidR="00141C70" w:rsidRDefault="00141C70" w:rsidP="00141C70">
      <w:pPr>
        <w:ind w:firstLine="420"/>
      </w:pPr>
      <w:r>
        <w:t xml:space="preserve">begin </w:t>
      </w:r>
    </w:p>
    <w:p w:rsidR="00141C70" w:rsidRDefault="00141C70" w:rsidP="00141C70">
      <w:r>
        <w:tab/>
      </w:r>
      <w:r>
        <w:tab/>
        <w:t>a=0;</w:t>
      </w:r>
    </w:p>
    <w:p w:rsidR="00141C70" w:rsidRDefault="00141C70" w:rsidP="00141C70">
      <w:r>
        <w:tab/>
      </w:r>
      <w:r>
        <w:tab/>
        <w:t>b=0;</w:t>
      </w:r>
    </w:p>
    <w:p w:rsidR="00141C70" w:rsidRDefault="00141C70" w:rsidP="00141C70">
      <w:r>
        <w:tab/>
      </w:r>
      <w:r>
        <w:rPr>
          <w:rFonts w:hint="eastAsia"/>
        </w:rPr>
        <w:tab/>
      </w:r>
      <w:r>
        <w:t>#50</w:t>
      </w:r>
    </w:p>
    <w:p w:rsidR="00141C70" w:rsidRDefault="00141C70" w:rsidP="00141C70">
      <w:r>
        <w:tab/>
      </w:r>
      <w:r>
        <w:tab/>
        <w:t>a=1;</w:t>
      </w:r>
    </w:p>
    <w:p w:rsidR="00141C70" w:rsidRDefault="00141C70" w:rsidP="00141C70">
      <w:r>
        <w:tab/>
      </w:r>
      <w:r>
        <w:tab/>
        <w:t>b=0;</w:t>
      </w:r>
    </w:p>
    <w:p w:rsidR="00141C70" w:rsidRDefault="00141C70" w:rsidP="00141C70">
      <w:r>
        <w:tab/>
      </w:r>
      <w:r>
        <w:rPr>
          <w:rFonts w:hint="eastAsia"/>
        </w:rPr>
        <w:tab/>
      </w:r>
      <w:r>
        <w:t>#50</w:t>
      </w:r>
    </w:p>
    <w:p w:rsidR="00141C70" w:rsidRDefault="00141C70" w:rsidP="00141C70">
      <w:r>
        <w:tab/>
      </w:r>
      <w:r>
        <w:tab/>
        <w:t>a=1;</w:t>
      </w:r>
    </w:p>
    <w:p w:rsidR="00141C70" w:rsidRDefault="00141C70" w:rsidP="00141C70">
      <w:r>
        <w:tab/>
      </w:r>
      <w:r>
        <w:tab/>
        <w:t>b=1;</w:t>
      </w:r>
    </w:p>
    <w:p w:rsidR="00141C70" w:rsidRDefault="00141C70" w:rsidP="00141C70">
      <w:r>
        <w:tab/>
      </w:r>
      <w:r>
        <w:rPr>
          <w:rFonts w:hint="eastAsia"/>
        </w:rPr>
        <w:tab/>
      </w:r>
      <w:r>
        <w:t>#50;</w:t>
      </w:r>
    </w:p>
    <w:p w:rsidR="00141C70" w:rsidRDefault="00141C70" w:rsidP="00141C70">
      <w:r>
        <w:tab/>
      </w:r>
      <w:r>
        <w:tab/>
        <w:t>a=0;</w:t>
      </w:r>
    </w:p>
    <w:p w:rsidR="00141C70" w:rsidRDefault="00141C70" w:rsidP="00141C70">
      <w:r>
        <w:tab/>
      </w:r>
      <w:r>
        <w:tab/>
        <w:t>b=1;</w:t>
      </w:r>
    </w:p>
    <w:p w:rsidR="00141C70" w:rsidRDefault="00141C70" w:rsidP="00141C70">
      <w:r>
        <w:tab/>
        <w:t>end</w:t>
      </w:r>
    </w:p>
    <w:p w:rsidR="00141C70" w:rsidRDefault="00141C70" w:rsidP="00141C70">
      <w:pPr>
        <w:ind w:firstLine="420"/>
      </w:pPr>
      <w:r>
        <w:lastRenderedPageBreak/>
        <w:t>and2 and2_u1(</w:t>
      </w:r>
    </w:p>
    <w:p w:rsidR="00141C70" w:rsidRDefault="00141C70" w:rsidP="00141C70">
      <w:r>
        <w:tab/>
      </w:r>
      <w:r>
        <w:tab/>
      </w:r>
      <w:r>
        <w:tab/>
      </w:r>
      <w:r>
        <w:tab/>
        <w:t>.a</w:t>
      </w:r>
      <w:r>
        <w:tab/>
      </w:r>
      <w:r>
        <w:tab/>
        <w:t>(a),</w:t>
      </w:r>
    </w:p>
    <w:p w:rsidR="00141C70" w:rsidRDefault="00141C70" w:rsidP="00141C70">
      <w:r>
        <w:tab/>
      </w:r>
      <w:r>
        <w:tab/>
      </w:r>
      <w:r>
        <w:tab/>
      </w:r>
      <w:r>
        <w:tab/>
        <w:t>.b</w:t>
      </w:r>
      <w:r>
        <w:tab/>
      </w:r>
      <w:r>
        <w:tab/>
        <w:t>(b),</w:t>
      </w:r>
    </w:p>
    <w:p w:rsidR="00141C70" w:rsidRDefault="00141C70" w:rsidP="00141C70">
      <w:r>
        <w:tab/>
      </w:r>
      <w:r>
        <w:tab/>
      </w:r>
      <w:r>
        <w:tab/>
      </w:r>
      <w:r>
        <w:tab/>
        <w:t>.c</w:t>
      </w:r>
      <w:r>
        <w:tab/>
      </w:r>
      <w:r>
        <w:tab/>
        <w:t>(c)</w:t>
      </w:r>
    </w:p>
    <w:p w:rsidR="00141C70" w:rsidRDefault="00141C70" w:rsidP="00141C70">
      <w:r>
        <w:tab/>
      </w:r>
      <w:r>
        <w:tab/>
      </w:r>
      <w:r>
        <w:tab/>
        <w:t>);</w:t>
      </w:r>
    </w:p>
    <w:p w:rsidR="00141C70" w:rsidRDefault="00141C70" w:rsidP="00141C70">
      <w:r>
        <w:tab/>
        <w:t>endmodule</w:t>
      </w:r>
    </w:p>
    <w:p w:rsidR="00141C70" w:rsidRDefault="00141C70" w:rsidP="00D31C77">
      <w:r>
        <w:rPr>
          <w:rFonts w:hint="eastAsia"/>
        </w:rPr>
        <w:t>3</w:t>
      </w:r>
      <w:r>
        <w:rPr>
          <w:rFonts w:hint="eastAsia"/>
        </w:rPr>
        <w:t>、这里需要注意的是测试文件只是用来仿真的，很多语句是不可综合的，所以要设置文件的属性。在工程目录里右键点击</w:t>
      </w:r>
      <w:r>
        <w:rPr>
          <w:rFonts w:hint="eastAsia"/>
        </w:rPr>
        <w:t>and2_tb</w:t>
      </w:r>
      <w:r>
        <w:rPr>
          <w:rFonts w:hint="eastAsia"/>
        </w:rPr>
        <w:t>文件，</w:t>
      </w:r>
    </w:p>
    <w:p w:rsidR="00141C70" w:rsidRPr="00141C70" w:rsidRDefault="00141C70" w:rsidP="00D31C77">
      <w:r>
        <w:rPr>
          <w:rFonts w:hint="eastAsia"/>
          <w:noProof/>
        </w:rPr>
        <w:drawing>
          <wp:inline distT="0" distB="0" distL="0" distR="0">
            <wp:extent cx="5191125" cy="53816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141C70" w:rsidP="00D31C77"/>
    <w:p w:rsidR="00141C70" w:rsidRDefault="00141C70" w:rsidP="00D31C77">
      <w:r>
        <w:rPr>
          <w:rFonts w:hint="eastAsia"/>
        </w:rPr>
        <w:t>弹出一个属性窗口，把测试文件属性值改为</w:t>
      </w:r>
      <w:r>
        <w:rPr>
          <w:rFonts w:hint="eastAsia"/>
        </w:rPr>
        <w:t>simulation</w:t>
      </w:r>
      <w:r>
        <w:rPr>
          <w:rFonts w:hint="eastAsia"/>
        </w:rPr>
        <w:t>表示只做仿真。</w:t>
      </w:r>
    </w:p>
    <w:p w:rsidR="00141C70" w:rsidRDefault="00141C70" w:rsidP="00D31C77">
      <w:r>
        <w:rPr>
          <w:rFonts w:hint="eastAsia"/>
          <w:noProof/>
        </w:rPr>
        <w:lastRenderedPageBreak/>
        <w:drawing>
          <wp:inline distT="0" distB="0" distL="0" distR="0">
            <wp:extent cx="5274310" cy="27266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141C70" w:rsidP="00D31C77">
      <w:r>
        <w:rPr>
          <w:rFonts w:hint="eastAsia"/>
        </w:rPr>
        <w:t>4</w:t>
      </w:r>
      <w:r>
        <w:rPr>
          <w:rFonts w:hint="eastAsia"/>
        </w:rPr>
        <w:t>、点击工具栏的仿真向导按钮</w:t>
      </w:r>
      <w:r w:rsidR="00DE18CF">
        <w:rPr>
          <w:rFonts w:hint="eastAsia"/>
          <w:noProof/>
        </w:rPr>
        <w:drawing>
          <wp:inline distT="0" distB="0" distL="0" distR="0">
            <wp:extent cx="160935" cy="167642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5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30" cy="1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 w:rsidR="00141C70" w:rsidRPr="00141C70" w:rsidRDefault="00141C70" w:rsidP="00D31C77">
      <w:r>
        <w:rPr>
          <w:rFonts w:hint="eastAsia"/>
          <w:noProof/>
        </w:rPr>
        <w:drawing>
          <wp:inline distT="0" distB="0" distL="0" distR="0">
            <wp:extent cx="5274310" cy="7899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141C70" w:rsidP="00D31C77"/>
    <w:p w:rsidR="00141C70" w:rsidRDefault="00141C70" w:rsidP="00D31C77">
      <w:r>
        <w:rPr>
          <w:rFonts w:hint="eastAsia"/>
        </w:rPr>
        <w:t>或者是</w:t>
      </w:r>
      <w:r>
        <w:rPr>
          <w:rFonts w:hint="eastAsia"/>
        </w:rPr>
        <w:t>Tool-&gt;Simulation Wizard</w:t>
      </w:r>
    </w:p>
    <w:p w:rsidR="00141C70" w:rsidRDefault="00141C70" w:rsidP="00D31C77">
      <w:r>
        <w:rPr>
          <w:rFonts w:hint="eastAsia"/>
          <w:noProof/>
        </w:rPr>
        <w:drawing>
          <wp:inline distT="0" distB="0" distL="0" distR="0">
            <wp:extent cx="5274310" cy="284162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5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141C70" w:rsidP="00D31C77">
      <w:r>
        <w:rPr>
          <w:rFonts w:hint="eastAsia"/>
        </w:rPr>
        <w:t>5</w:t>
      </w:r>
      <w:r>
        <w:rPr>
          <w:rFonts w:hint="eastAsia"/>
        </w:rPr>
        <w:t>、</w:t>
      </w:r>
      <w:r w:rsidR="005F5C5E">
        <w:rPr>
          <w:rFonts w:hint="eastAsia"/>
        </w:rPr>
        <w:t>弹出仿真向导窗口，</w:t>
      </w:r>
    </w:p>
    <w:p w:rsidR="005F5C5E" w:rsidRDefault="005F5C5E" w:rsidP="00D31C77">
      <w:r>
        <w:rPr>
          <w:noProof/>
        </w:rPr>
        <w:lastRenderedPageBreak/>
        <w:drawing>
          <wp:inline distT="0" distB="0" distL="0" distR="0">
            <wp:extent cx="5274310" cy="356806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6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5F5C5E" w:rsidP="00D31C77">
      <w:r>
        <w:rPr>
          <w:rFonts w:hint="eastAsia"/>
        </w:rPr>
        <w:t>6</w:t>
      </w:r>
      <w:r>
        <w:rPr>
          <w:rFonts w:hint="eastAsia"/>
        </w:rPr>
        <w:t>、给仿真的工程去一个名字，</w:t>
      </w:r>
    </w:p>
    <w:p w:rsidR="005F5C5E" w:rsidRDefault="005F5C5E" w:rsidP="00D31C77">
      <w:r>
        <w:rPr>
          <w:noProof/>
        </w:rPr>
        <w:drawing>
          <wp:inline distT="0" distB="0" distL="0" distR="0">
            <wp:extent cx="5274310" cy="356806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7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5F5C5E" w:rsidP="00D31C77">
      <w:r>
        <w:rPr>
          <w:rFonts w:hint="eastAsia"/>
        </w:rPr>
        <w:t>7</w:t>
      </w:r>
      <w:r>
        <w:rPr>
          <w:rFonts w:hint="eastAsia"/>
        </w:rPr>
        <w:t>、选择仿真的阶段，这里是功能仿真，所以只能选</w:t>
      </w:r>
      <w:r>
        <w:rPr>
          <w:rFonts w:hint="eastAsia"/>
        </w:rPr>
        <w:t>RTL</w:t>
      </w:r>
      <w:r>
        <w:rPr>
          <w:rFonts w:hint="eastAsia"/>
        </w:rPr>
        <w:t>级。</w:t>
      </w:r>
    </w:p>
    <w:p w:rsidR="00141C70" w:rsidRDefault="005F5C5E" w:rsidP="00D31C77">
      <w:r>
        <w:rPr>
          <w:noProof/>
        </w:rPr>
        <w:lastRenderedPageBreak/>
        <w:drawing>
          <wp:inline distT="0" distB="0" distL="0" distR="0">
            <wp:extent cx="5274310" cy="356806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8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5F5C5E" w:rsidP="00D31C77">
      <w:r>
        <w:rPr>
          <w:rFonts w:hint="eastAsia"/>
        </w:rPr>
        <w:t>8</w:t>
      </w:r>
      <w:r>
        <w:rPr>
          <w:rFonts w:hint="eastAsia"/>
        </w:rPr>
        <w:t>、选择添加或者删除所要仿真的源文件和测试文件，如果确认了</w:t>
      </w:r>
      <w:r>
        <w:rPr>
          <w:rFonts w:hint="eastAsia"/>
        </w:rPr>
        <w:t>Copy Source to Simulation Directory</w:t>
      </w:r>
      <w:r>
        <w:rPr>
          <w:rFonts w:hint="eastAsia"/>
        </w:rPr>
        <w:t>选项，将会拷贝源文件到仿真工程目录。</w:t>
      </w:r>
    </w:p>
    <w:p w:rsidR="00141C70" w:rsidRDefault="005F5C5E" w:rsidP="00D31C77">
      <w:r>
        <w:rPr>
          <w:noProof/>
        </w:rPr>
        <w:drawing>
          <wp:inline distT="0" distB="0" distL="0" distR="0">
            <wp:extent cx="5274310" cy="356806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49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5F5C5E" w:rsidP="00D31C77">
      <w:r>
        <w:rPr>
          <w:rFonts w:hint="eastAsia"/>
        </w:rPr>
        <w:t>9</w:t>
      </w:r>
      <w:r>
        <w:rPr>
          <w:rFonts w:hint="eastAsia"/>
        </w:rPr>
        <w:t>、仿真工程列表，如果有多个测试文件可以选择顶层测试文件。</w:t>
      </w:r>
    </w:p>
    <w:p w:rsidR="00141C70" w:rsidRDefault="005F5C5E" w:rsidP="00D31C77">
      <w:r>
        <w:rPr>
          <w:noProof/>
        </w:rPr>
        <w:lastRenderedPageBreak/>
        <w:drawing>
          <wp:inline distT="0" distB="0" distL="0" distR="0">
            <wp:extent cx="5274310" cy="356806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50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5F5C5E" w:rsidP="00D31C77">
      <w:r>
        <w:rPr>
          <w:rFonts w:hint="eastAsia"/>
        </w:rPr>
        <w:t>10</w:t>
      </w:r>
      <w:r>
        <w:rPr>
          <w:rFonts w:hint="eastAsia"/>
        </w:rPr>
        <w:t>、仿真工程项目创建完成，如果下方选项确定，将会在完成后自动执行仿真并显示波形文件。</w:t>
      </w:r>
    </w:p>
    <w:p w:rsidR="00141C70" w:rsidRDefault="005F5C5E" w:rsidP="00D31C77">
      <w:r>
        <w:rPr>
          <w:noProof/>
        </w:rPr>
        <w:drawing>
          <wp:inline distT="0" distB="0" distL="0" distR="0">
            <wp:extent cx="5274310" cy="356806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51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5F5C5E" w:rsidP="00D31C77">
      <w:r>
        <w:rPr>
          <w:rFonts w:hint="eastAsia"/>
        </w:rPr>
        <w:t>11</w:t>
      </w:r>
      <w:r>
        <w:rPr>
          <w:rFonts w:hint="eastAsia"/>
        </w:rPr>
        <w:t>、完成仿真向导后，执行方针显示仿真后波形。</w:t>
      </w:r>
    </w:p>
    <w:p w:rsidR="00141C70" w:rsidRDefault="005F5C5E" w:rsidP="00D31C77">
      <w:r>
        <w:rPr>
          <w:noProof/>
        </w:rPr>
        <w:lastRenderedPageBreak/>
        <w:drawing>
          <wp:inline distT="0" distB="0" distL="0" distR="0">
            <wp:extent cx="5274310" cy="29095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-setup5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70" w:rsidRDefault="00141C70" w:rsidP="00D31C77"/>
    <w:p w:rsidR="00141C70" w:rsidRDefault="00141C70" w:rsidP="00D31C77"/>
    <w:p w:rsidR="009367C9" w:rsidRDefault="009367C9" w:rsidP="00FF31CE">
      <w:pPr>
        <w:rPr>
          <w:rFonts w:hint="eastAsia"/>
          <w:color w:val="FF0000"/>
        </w:rPr>
      </w:pPr>
      <w:bookmarkStart w:id="17" w:name="_GoBack"/>
      <w:bookmarkEnd w:id="17"/>
    </w:p>
    <w:p w:rsidR="00805BDF" w:rsidRPr="00BB18A6" w:rsidRDefault="00137D2B" w:rsidP="00BB18A6">
      <w:pPr>
        <w:pStyle w:val="1"/>
      </w:pPr>
      <w:bookmarkStart w:id="18" w:name="_Toc460277560"/>
      <w:r>
        <w:rPr>
          <w:rFonts w:hint="eastAsia"/>
        </w:rPr>
        <w:t>5</w:t>
      </w:r>
      <w:r w:rsidR="009C30C8">
        <w:rPr>
          <w:rFonts w:hint="eastAsia"/>
        </w:rPr>
        <w:t>．</w:t>
      </w:r>
      <w:r>
        <w:rPr>
          <w:rFonts w:hint="eastAsia"/>
        </w:rPr>
        <w:t>版本</w:t>
      </w:r>
      <w:bookmarkEnd w:id="18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4728"/>
      </w:tblGrid>
      <w:tr w:rsidR="00805BDF" w:rsidTr="00805BDF">
        <w:tc>
          <w:tcPr>
            <w:tcW w:w="1951" w:type="dxa"/>
          </w:tcPr>
          <w:p w:rsidR="00805BDF" w:rsidRDefault="00805BDF" w:rsidP="00805BDF">
            <w:r>
              <w:rPr>
                <w:rFonts w:hint="eastAsia"/>
              </w:rPr>
              <w:t>版本号</w:t>
            </w:r>
          </w:p>
        </w:tc>
        <w:tc>
          <w:tcPr>
            <w:tcW w:w="1843" w:type="dxa"/>
          </w:tcPr>
          <w:p w:rsidR="00805BDF" w:rsidRDefault="00805BDF" w:rsidP="00805BDF">
            <w:r>
              <w:rPr>
                <w:rFonts w:hint="eastAsia"/>
              </w:rPr>
              <w:t>修改日期</w:t>
            </w:r>
          </w:p>
        </w:tc>
        <w:tc>
          <w:tcPr>
            <w:tcW w:w="4728" w:type="dxa"/>
          </w:tcPr>
          <w:p w:rsidR="00805BDF" w:rsidRDefault="00805BDF" w:rsidP="00805BDF">
            <w:r>
              <w:rPr>
                <w:rFonts w:hint="eastAsia"/>
              </w:rPr>
              <w:t>修改</w:t>
            </w:r>
          </w:p>
        </w:tc>
      </w:tr>
      <w:tr w:rsidR="00805BDF" w:rsidTr="00805BDF">
        <w:tc>
          <w:tcPr>
            <w:tcW w:w="1951" w:type="dxa"/>
          </w:tcPr>
          <w:p w:rsidR="00805BDF" w:rsidRDefault="00805BDF" w:rsidP="00805BDF">
            <w:r>
              <w:rPr>
                <w:rFonts w:hint="eastAsia"/>
              </w:rPr>
              <w:t>V1</w:t>
            </w:r>
            <w:r w:rsidR="0046517D">
              <w:rPr>
                <w:rFonts w:hint="eastAsia"/>
              </w:rPr>
              <w:t>.0</w:t>
            </w:r>
          </w:p>
        </w:tc>
        <w:tc>
          <w:tcPr>
            <w:tcW w:w="1843" w:type="dxa"/>
          </w:tcPr>
          <w:p w:rsidR="00805BDF" w:rsidRDefault="001B5F39" w:rsidP="00BB18A6">
            <w:r>
              <w:rPr>
                <w:rFonts w:hint="eastAsia"/>
              </w:rPr>
              <w:t>201</w:t>
            </w:r>
            <w:r>
              <w:t>7</w:t>
            </w:r>
            <w:r w:rsidR="00805BDF">
              <w:rPr>
                <w:rFonts w:hint="eastAsia"/>
              </w:rPr>
              <w:t>/</w:t>
            </w:r>
            <w:r>
              <w:rPr>
                <w:rFonts w:hint="eastAsia"/>
              </w:rPr>
              <w:t>7</w:t>
            </w:r>
            <w:r w:rsidR="00BB18A6">
              <w:rPr>
                <w:rFonts w:hint="eastAsia"/>
              </w:rPr>
              <w:t>/</w:t>
            </w:r>
            <w:r>
              <w:rPr>
                <w:rFonts w:hint="eastAsia"/>
              </w:rPr>
              <w:t>12</w:t>
            </w:r>
          </w:p>
        </w:tc>
        <w:tc>
          <w:tcPr>
            <w:tcW w:w="4728" w:type="dxa"/>
          </w:tcPr>
          <w:p w:rsidR="00805BDF" w:rsidRDefault="00805BDF" w:rsidP="00805BDF">
            <w:r>
              <w:rPr>
                <w:rFonts w:hint="eastAsia"/>
              </w:rPr>
              <w:t>初始版本</w:t>
            </w:r>
          </w:p>
        </w:tc>
      </w:tr>
      <w:tr w:rsidR="00805BDF" w:rsidTr="00805BDF">
        <w:tc>
          <w:tcPr>
            <w:tcW w:w="1951" w:type="dxa"/>
          </w:tcPr>
          <w:p w:rsidR="00805BDF" w:rsidRDefault="00805BDF" w:rsidP="00805BDF"/>
        </w:tc>
        <w:tc>
          <w:tcPr>
            <w:tcW w:w="1843" w:type="dxa"/>
          </w:tcPr>
          <w:p w:rsidR="00805BDF" w:rsidRDefault="00805BDF" w:rsidP="00805BDF"/>
        </w:tc>
        <w:tc>
          <w:tcPr>
            <w:tcW w:w="4728" w:type="dxa"/>
          </w:tcPr>
          <w:p w:rsidR="00805BDF" w:rsidRDefault="00805BDF" w:rsidP="00805BDF"/>
        </w:tc>
      </w:tr>
    </w:tbl>
    <w:p w:rsidR="00805BDF" w:rsidRPr="00805BDF" w:rsidRDefault="00805BDF" w:rsidP="00805BDF"/>
    <w:sectPr w:rsidR="00805BDF" w:rsidRPr="00805BDF" w:rsidSect="002E62FA">
      <w:headerReference w:type="default" r:id="rId6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7B5" w:rsidRDefault="008D37B5" w:rsidP="00A37C36">
      <w:r>
        <w:separator/>
      </w:r>
    </w:p>
  </w:endnote>
  <w:endnote w:type="continuationSeparator" w:id="0">
    <w:p w:rsidR="008D37B5" w:rsidRDefault="008D37B5" w:rsidP="00A37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7B5" w:rsidRDefault="008D37B5" w:rsidP="00A37C36">
      <w:r>
        <w:separator/>
      </w:r>
    </w:p>
  </w:footnote>
  <w:footnote w:type="continuationSeparator" w:id="0">
    <w:p w:rsidR="008D37B5" w:rsidRDefault="008D37B5" w:rsidP="00A37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283" w:rsidRDefault="001E2926" w:rsidP="001E2926">
    <w:pPr>
      <w:pStyle w:val="ab"/>
      <w:jc w:val="right"/>
    </w:pPr>
    <w:r>
      <w:rPr>
        <w:rFonts w:hint="eastAsia"/>
      </w:rPr>
      <w:t xml:space="preserve">STEP-MXO2 V2 </w:t>
    </w:r>
    <w:r>
      <w:rPr>
        <w:rFonts w:hint="eastAsia"/>
      </w:rPr>
      <w:t>软件手册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F2282"/>
    <w:multiLevelType w:val="hybridMultilevel"/>
    <w:tmpl w:val="444EDA6C"/>
    <w:lvl w:ilvl="0" w:tplc="2ED2B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6917BA"/>
    <w:multiLevelType w:val="multilevel"/>
    <w:tmpl w:val="02DAB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AA1D19"/>
    <w:multiLevelType w:val="hybridMultilevel"/>
    <w:tmpl w:val="4AEEE42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7BF12580"/>
    <w:multiLevelType w:val="hybridMultilevel"/>
    <w:tmpl w:val="E8269CC2"/>
    <w:lvl w:ilvl="0" w:tplc="C7F46A0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A7C"/>
    <w:rsid w:val="00017DB5"/>
    <w:rsid w:val="000219A5"/>
    <w:rsid w:val="00047A15"/>
    <w:rsid w:val="00062657"/>
    <w:rsid w:val="00065786"/>
    <w:rsid w:val="0007340E"/>
    <w:rsid w:val="000751F5"/>
    <w:rsid w:val="0008179B"/>
    <w:rsid w:val="0008303B"/>
    <w:rsid w:val="0009439B"/>
    <w:rsid w:val="000A0F2A"/>
    <w:rsid w:val="000A3797"/>
    <w:rsid w:val="000A63D6"/>
    <w:rsid w:val="000A70C5"/>
    <w:rsid w:val="000C379A"/>
    <w:rsid w:val="000C527F"/>
    <w:rsid w:val="000E1803"/>
    <w:rsid w:val="000E1E98"/>
    <w:rsid w:val="000F4277"/>
    <w:rsid w:val="000F5D7A"/>
    <w:rsid w:val="001013FE"/>
    <w:rsid w:val="00104E1C"/>
    <w:rsid w:val="0010588D"/>
    <w:rsid w:val="00106E01"/>
    <w:rsid w:val="00111EC8"/>
    <w:rsid w:val="0011347E"/>
    <w:rsid w:val="00114893"/>
    <w:rsid w:val="00121AF6"/>
    <w:rsid w:val="001274E0"/>
    <w:rsid w:val="001353E1"/>
    <w:rsid w:val="00136B07"/>
    <w:rsid w:val="00137D2B"/>
    <w:rsid w:val="001401ED"/>
    <w:rsid w:val="00141C70"/>
    <w:rsid w:val="001449EE"/>
    <w:rsid w:val="00147A31"/>
    <w:rsid w:val="001526CA"/>
    <w:rsid w:val="0015298F"/>
    <w:rsid w:val="0017466F"/>
    <w:rsid w:val="001823D6"/>
    <w:rsid w:val="00182D5B"/>
    <w:rsid w:val="0018391A"/>
    <w:rsid w:val="001914F8"/>
    <w:rsid w:val="00194335"/>
    <w:rsid w:val="001954C5"/>
    <w:rsid w:val="001A5222"/>
    <w:rsid w:val="001A61C0"/>
    <w:rsid w:val="001B5F39"/>
    <w:rsid w:val="001D2CEA"/>
    <w:rsid w:val="001E2926"/>
    <w:rsid w:val="001F04EE"/>
    <w:rsid w:val="001F3F73"/>
    <w:rsid w:val="001F5846"/>
    <w:rsid w:val="001F5E1D"/>
    <w:rsid w:val="00204727"/>
    <w:rsid w:val="002078E0"/>
    <w:rsid w:val="002103DC"/>
    <w:rsid w:val="00213A97"/>
    <w:rsid w:val="00214AEA"/>
    <w:rsid w:val="00217349"/>
    <w:rsid w:val="002216D4"/>
    <w:rsid w:val="0022241A"/>
    <w:rsid w:val="0022719B"/>
    <w:rsid w:val="00230F23"/>
    <w:rsid w:val="00234CA8"/>
    <w:rsid w:val="00235FE1"/>
    <w:rsid w:val="00241B4C"/>
    <w:rsid w:val="002432DA"/>
    <w:rsid w:val="0024426F"/>
    <w:rsid w:val="00247731"/>
    <w:rsid w:val="00265EE1"/>
    <w:rsid w:val="00273D63"/>
    <w:rsid w:val="00280F92"/>
    <w:rsid w:val="0028177B"/>
    <w:rsid w:val="0028211C"/>
    <w:rsid w:val="002847C4"/>
    <w:rsid w:val="0028682B"/>
    <w:rsid w:val="002901C0"/>
    <w:rsid w:val="002A2208"/>
    <w:rsid w:val="002A5BD9"/>
    <w:rsid w:val="002B7304"/>
    <w:rsid w:val="002B792D"/>
    <w:rsid w:val="002C156F"/>
    <w:rsid w:val="002C1C3D"/>
    <w:rsid w:val="002C53BF"/>
    <w:rsid w:val="002D05E3"/>
    <w:rsid w:val="002D58B2"/>
    <w:rsid w:val="002D6E47"/>
    <w:rsid w:val="002E62FA"/>
    <w:rsid w:val="002F2E29"/>
    <w:rsid w:val="002F34BE"/>
    <w:rsid w:val="002F4789"/>
    <w:rsid w:val="003046F4"/>
    <w:rsid w:val="00307B6E"/>
    <w:rsid w:val="003109C1"/>
    <w:rsid w:val="003211AC"/>
    <w:rsid w:val="00323871"/>
    <w:rsid w:val="00345B75"/>
    <w:rsid w:val="00357577"/>
    <w:rsid w:val="0036095A"/>
    <w:rsid w:val="00360E18"/>
    <w:rsid w:val="00363A1A"/>
    <w:rsid w:val="00367903"/>
    <w:rsid w:val="00380275"/>
    <w:rsid w:val="003828CD"/>
    <w:rsid w:val="00383811"/>
    <w:rsid w:val="00384DAE"/>
    <w:rsid w:val="00385827"/>
    <w:rsid w:val="00393E66"/>
    <w:rsid w:val="00396FEC"/>
    <w:rsid w:val="003A1135"/>
    <w:rsid w:val="003A23D3"/>
    <w:rsid w:val="003A4C95"/>
    <w:rsid w:val="003D6A6C"/>
    <w:rsid w:val="003E17D9"/>
    <w:rsid w:val="003E25A9"/>
    <w:rsid w:val="003E640C"/>
    <w:rsid w:val="003E6F0B"/>
    <w:rsid w:val="003E7628"/>
    <w:rsid w:val="003F07CF"/>
    <w:rsid w:val="00400153"/>
    <w:rsid w:val="00403FEC"/>
    <w:rsid w:val="00405E18"/>
    <w:rsid w:val="00414245"/>
    <w:rsid w:val="004416E0"/>
    <w:rsid w:val="00443559"/>
    <w:rsid w:val="00446773"/>
    <w:rsid w:val="00447EF9"/>
    <w:rsid w:val="004512F2"/>
    <w:rsid w:val="00454DC3"/>
    <w:rsid w:val="004559FE"/>
    <w:rsid w:val="004565F6"/>
    <w:rsid w:val="0046517D"/>
    <w:rsid w:val="00465736"/>
    <w:rsid w:val="004671B9"/>
    <w:rsid w:val="00471805"/>
    <w:rsid w:val="00476ECB"/>
    <w:rsid w:val="00492CC1"/>
    <w:rsid w:val="004A3083"/>
    <w:rsid w:val="004A3396"/>
    <w:rsid w:val="004A4596"/>
    <w:rsid w:val="004B047E"/>
    <w:rsid w:val="004B36D5"/>
    <w:rsid w:val="004C7311"/>
    <w:rsid w:val="004D44F7"/>
    <w:rsid w:val="004E0B85"/>
    <w:rsid w:val="004E18FA"/>
    <w:rsid w:val="004E3C2F"/>
    <w:rsid w:val="004F0F0C"/>
    <w:rsid w:val="00503CB0"/>
    <w:rsid w:val="005044B4"/>
    <w:rsid w:val="0050756F"/>
    <w:rsid w:val="00517864"/>
    <w:rsid w:val="00517BBF"/>
    <w:rsid w:val="00537B38"/>
    <w:rsid w:val="00542636"/>
    <w:rsid w:val="00553105"/>
    <w:rsid w:val="00553616"/>
    <w:rsid w:val="005537E9"/>
    <w:rsid w:val="00567E50"/>
    <w:rsid w:val="00571554"/>
    <w:rsid w:val="005859E4"/>
    <w:rsid w:val="00592CCB"/>
    <w:rsid w:val="005963AD"/>
    <w:rsid w:val="00596DBB"/>
    <w:rsid w:val="005978F5"/>
    <w:rsid w:val="005A182A"/>
    <w:rsid w:val="005A2558"/>
    <w:rsid w:val="005A56BF"/>
    <w:rsid w:val="005A6A6C"/>
    <w:rsid w:val="005B37D2"/>
    <w:rsid w:val="005C1696"/>
    <w:rsid w:val="005C3B7C"/>
    <w:rsid w:val="005C433A"/>
    <w:rsid w:val="005E0AB3"/>
    <w:rsid w:val="005E0F55"/>
    <w:rsid w:val="005E2684"/>
    <w:rsid w:val="005E6A67"/>
    <w:rsid w:val="005F245C"/>
    <w:rsid w:val="005F55B8"/>
    <w:rsid w:val="005F5C5E"/>
    <w:rsid w:val="005F6799"/>
    <w:rsid w:val="00601E38"/>
    <w:rsid w:val="00603085"/>
    <w:rsid w:val="00604FEC"/>
    <w:rsid w:val="00606BB4"/>
    <w:rsid w:val="0061133C"/>
    <w:rsid w:val="00615F7C"/>
    <w:rsid w:val="0062112B"/>
    <w:rsid w:val="006214F3"/>
    <w:rsid w:val="006217B2"/>
    <w:rsid w:val="00624FAF"/>
    <w:rsid w:val="00634924"/>
    <w:rsid w:val="00646D81"/>
    <w:rsid w:val="006627CA"/>
    <w:rsid w:val="0066410D"/>
    <w:rsid w:val="006672E4"/>
    <w:rsid w:val="00670FC5"/>
    <w:rsid w:val="006712F8"/>
    <w:rsid w:val="0067362A"/>
    <w:rsid w:val="00691F56"/>
    <w:rsid w:val="0069397C"/>
    <w:rsid w:val="00693BC4"/>
    <w:rsid w:val="006A6027"/>
    <w:rsid w:val="006B66B9"/>
    <w:rsid w:val="006C0EFC"/>
    <w:rsid w:val="006C21F1"/>
    <w:rsid w:val="006C38F9"/>
    <w:rsid w:val="006D4517"/>
    <w:rsid w:val="006D78FB"/>
    <w:rsid w:val="006F33F3"/>
    <w:rsid w:val="006F704C"/>
    <w:rsid w:val="00710CA7"/>
    <w:rsid w:val="007128D1"/>
    <w:rsid w:val="007220DA"/>
    <w:rsid w:val="00722C95"/>
    <w:rsid w:val="00724E13"/>
    <w:rsid w:val="0073187C"/>
    <w:rsid w:val="0074193F"/>
    <w:rsid w:val="0074217A"/>
    <w:rsid w:val="00747AAF"/>
    <w:rsid w:val="007527A3"/>
    <w:rsid w:val="007614E0"/>
    <w:rsid w:val="00763552"/>
    <w:rsid w:val="00764EFE"/>
    <w:rsid w:val="00781498"/>
    <w:rsid w:val="00785EDE"/>
    <w:rsid w:val="007860A6"/>
    <w:rsid w:val="0079514B"/>
    <w:rsid w:val="007A2AA1"/>
    <w:rsid w:val="007A3EDB"/>
    <w:rsid w:val="007B121F"/>
    <w:rsid w:val="007B243F"/>
    <w:rsid w:val="007B3BD2"/>
    <w:rsid w:val="007B411D"/>
    <w:rsid w:val="007B4F81"/>
    <w:rsid w:val="007C0503"/>
    <w:rsid w:val="007D1A35"/>
    <w:rsid w:val="007D1E4C"/>
    <w:rsid w:val="007D3578"/>
    <w:rsid w:val="007E69CC"/>
    <w:rsid w:val="007F047F"/>
    <w:rsid w:val="007F2C9B"/>
    <w:rsid w:val="008012E5"/>
    <w:rsid w:val="00805BDF"/>
    <w:rsid w:val="00815D6E"/>
    <w:rsid w:val="00822652"/>
    <w:rsid w:val="0082265F"/>
    <w:rsid w:val="0082272D"/>
    <w:rsid w:val="0082593A"/>
    <w:rsid w:val="00825C0E"/>
    <w:rsid w:val="00830A06"/>
    <w:rsid w:val="00834982"/>
    <w:rsid w:val="00835A66"/>
    <w:rsid w:val="00837AA4"/>
    <w:rsid w:val="00840346"/>
    <w:rsid w:val="00843F4C"/>
    <w:rsid w:val="00853642"/>
    <w:rsid w:val="008552C3"/>
    <w:rsid w:val="00870EB8"/>
    <w:rsid w:val="00871F3E"/>
    <w:rsid w:val="0088013E"/>
    <w:rsid w:val="00887F4B"/>
    <w:rsid w:val="00890755"/>
    <w:rsid w:val="00890ABE"/>
    <w:rsid w:val="00892418"/>
    <w:rsid w:val="00892A7C"/>
    <w:rsid w:val="00893604"/>
    <w:rsid w:val="008950A0"/>
    <w:rsid w:val="0089705E"/>
    <w:rsid w:val="008A489B"/>
    <w:rsid w:val="008B05CB"/>
    <w:rsid w:val="008B7DC2"/>
    <w:rsid w:val="008C04C8"/>
    <w:rsid w:val="008C1123"/>
    <w:rsid w:val="008C6C04"/>
    <w:rsid w:val="008C6C68"/>
    <w:rsid w:val="008D37B5"/>
    <w:rsid w:val="008D45F2"/>
    <w:rsid w:val="008E0D30"/>
    <w:rsid w:val="008E398F"/>
    <w:rsid w:val="008E67D6"/>
    <w:rsid w:val="008F5DEF"/>
    <w:rsid w:val="008F7E50"/>
    <w:rsid w:val="00917FE6"/>
    <w:rsid w:val="009229E3"/>
    <w:rsid w:val="00931363"/>
    <w:rsid w:val="009315B5"/>
    <w:rsid w:val="00931A6B"/>
    <w:rsid w:val="00932A31"/>
    <w:rsid w:val="009367C9"/>
    <w:rsid w:val="0095564A"/>
    <w:rsid w:val="00960AA4"/>
    <w:rsid w:val="009674AE"/>
    <w:rsid w:val="0097388A"/>
    <w:rsid w:val="00974CBB"/>
    <w:rsid w:val="00974F3E"/>
    <w:rsid w:val="00975603"/>
    <w:rsid w:val="00982209"/>
    <w:rsid w:val="009833DF"/>
    <w:rsid w:val="00987E8C"/>
    <w:rsid w:val="009922DB"/>
    <w:rsid w:val="0099246C"/>
    <w:rsid w:val="009944CD"/>
    <w:rsid w:val="009A16FF"/>
    <w:rsid w:val="009A74C9"/>
    <w:rsid w:val="009A7CB4"/>
    <w:rsid w:val="009A7D71"/>
    <w:rsid w:val="009B03B4"/>
    <w:rsid w:val="009B3536"/>
    <w:rsid w:val="009C0B9C"/>
    <w:rsid w:val="009C0E65"/>
    <w:rsid w:val="009C30C8"/>
    <w:rsid w:val="009C50D8"/>
    <w:rsid w:val="009C781D"/>
    <w:rsid w:val="009E3307"/>
    <w:rsid w:val="009E4EF4"/>
    <w:rsid w:val="009E66D7"/>
    <w:rsid w:val="009E7C63"/>
    <w:rsid w:val="009F165D"/>
    <w:rsid w:val="009F2452"/>
    <w:rsid w:val="009F2F82"/>
    <w:rsid w:val="00A01E64"/>
    <w:rsid w:val="00A0243E"/>
    <w:rsid w:val="00A10F7D"/>
    <w:rsid w:val="00A225D1"/>
    <w:rsid w:val="00A2607D"/>
    <w:rsid w:val="00A31956"/>
    <w:rsid w:val="00A37C36"/>
    <w:rsid w:val="00A40DCB"/>
    <w:rsid w:val="00A42019"/>
    <w:rsid w:val="00A51890"/>
    <w:rsid w:val="00A52367"/>
    <w:rsid w:val="00A566CB"/>
    <w:rsid w:val="00A612EA"/>
    <w:rsid w:val="00A63956"/>
    <w:rsid w:val="00A745C8"/>
    <w:rsid w:val="00A74AB3"/>
    <w:rsid w:val="00A75719"/>
    <w:rsid w:val="00A87B41"/>
    <w:rsid w:val="00A93926"/>
    <w:rsid w:val="00A9791E"/>
    <w:rsid w:val="00AA1C91"/>
    <w:rsid w:val="00AB4061"/>
    <w:rsid w:val="00AB6882"/>
    <w:rsid w:val="00AC07C1"/>
    <w:rsid w:val="00AC419C"/>
    <w:rsid w:val="00AC71EC"/>
    <w:rsid w:val="00AD6331"/>
    <w:rsid w:val="00AE7FE8"/>
    <w:rsid w:val="00AF3368"/>
    <w:rsid w:val="00AF4FBE"/>
    <w:rsid w:val="00B020C0"/>
    <w:rsid w:val="00B033C7"/>
    <w:rsid w:val="00B0449D"/>
    <w:rsid w:val="00B070EC"/>
    <w:rsid w:val="00B151EF"/>
    <w:rsid w:val="00B1646E"/>
    <w:rsid w:val="00B20A24"/>
    <w:rsid w:val="00B30A1A"/>
    <w:rsid w:val="00B31EAE"/>
    <w:rsid w:val="00B31FD1"/>
    <w:rsid w:val="00B32CC9"/>
    <w:rsid w:val="00B40E8F"/>
    <w:rsid w:val="00B42249"/>
    <w:rsid w:val="00B57219"/>
    <w:rsid w:val="00B636F2"/>
    <w:rsid w:val="00B65F68"/>
    <w:rsid w:val="00B765E3"/>
    <w:rsid w:val="00B77A4A"/>
    <w:rsid w:val="00B8041C"/>
    <w:rsid w:val="00B80BEB"/>
    <w:rsid w:val="00B81338"/>
    <w:rsid w:val="00B82236"/>
    <w:rsid w:val="00B855BF"/>
    <w:rsid w:val="00B85DAA"/>
    <w:rsid w:val="00B94678"/>
    <w:rsid w:val="00B95218"/>
    <w:rsid w:val="00B96748"/>
    <w:rsid w:val="00BA03E8"/>
    <w:rsid w:val="00BA1237"/>
    <w:rsid w:val="00BA477C"/>
    <w:rsid w:val="00BA5283"/>
    <w:rsid w:val="00BA5F56"/>
    <w:rsid w:val="00BA6FA0"/>
    <w:rsid w:val="00BA7AFF"/>
    <w:rsid w:val="00BB18A6"/>
    <w:rsid w:val="00BD0D26"/>
    <w:rsid w:val="00BD0E75"/>
    <w:rsid w:val="00BE03B7"/>
    <w:rsid w:val="00BE43B9"/>
    <w:rsid w:val="00BE6012"/>
    <w:rsid w:val="00BF41DD"/>
    <w:rsid w:val="00BF7F8A"/>
    <w:rsid w:val="00C00C18"/>
    <w:rsid w:val="00C00DDF"/>
    <w:rsid w:val="00C030D1"/>
    <w:rsid w:val="00C0749E"/>
    <w:rsid w:val="00C13317"/>
    <w:rsid w:val="00C13517"/>
    <w:rsid w:val="00C17392"/>
    <w:rsid w:val="00C176DB"/>
    <w:rsid w:val="00C179FC"/>
    <w:rsid w:val="00C24AB5"/>
    <w:rsid w:val="00C454A4"/>
    <w:rsid w:val="00C45AAA"/>
    <w:rsid w:val="00C522B3"/>
    <w:rsid w:val="00C52E09"/>
    <w:rsid w:val="00C545DA"/>
    <w:rsid w:val="00C82E77"/>
    <w:rsid w:val="00C93D84"/>
    <w:rsid w:val="00C97EE1"/>
    <w:rsid w:val="00CB656B"/>
    <w:rsid w:val="00CC0CD7"/>
    <w:rsid w:val="00CD4911"/>
    <w:rsid w:val="00CD636F"/>
    <w:rsid w:val="00CF2952"/>
    <w:rsid w:val="00CF3564"/>
    <w:rsid w:val="00CF3C96"/>
    <w:rsid w:val="00CF6466"/>
    <w:rsid w:val="00CF6C32"/>
    <w:rsid w:val="00CF6F15"/>
    <w:rsid w:val="00D13C94"/>
    <w:rsid w:val="00D14263"/>
    <w:rsid w:val="00D24D6B"/>
    <w:rsid w:val="00D31C77"/>
    <w:rsid w:val="00D37204"/>
    <w:rsid w:val="00D50259"/>
    <w:rsid w:val="00D5363B"/>
    <w:rsid w:val="00D536E4"/>
    <w:rsid w:val="00D574D0"/>
    <w:rsid w:val="00D578CA"/>
    <w:rsid w:val="00D6200D"/>
    <w:rsid w:val="00D647F5"/>
    <w:rsid w:val="00D65C52"/>
    <w:rsid w:val="00D67B7A"/>
    <w:rsid w:val="00D751F4"/>
    <w:rsid w:val="00D848F0"/>
    <w:rsid w:val="00D869AA"/>
    <w:rsid w:val="00D95CFF"/>
    <w:rsid w:val="00DA4E40"/>
    <w:rsid w:val="00DB719F"/>
    <w:rsid w:val="00DC0AF5"/>
    <w:rsid w:val="00DC1C15"/>
    <w:rsid w:val="00DD547A"/>
    <w:rsid w:val="00DD570F"/>
    <w:rsid w:val="00DE18CF"/>
    <w:rsid w:val="00DE35D4"/>
    <w:rsid w:val="00DF1D3F"/>
    <w:rsid w:val="00DF2B82"/>
    <w:rsid w:val="00E0222D"/>
    <w:rsid w:val="00E0628D"/>
    <w:rsid w:val="00E162FE"/>
    <w:rsid w:val="00E37EF0"/>
    <w:rsid w:val="00E454D2"/>
    <w:rsid w:val="00E521ED"/>
    <w:rsid w:val="00E5264A"/>
    <w:rsid w:val="00E62F3D"/>
    <w:rsid w:val="00E66F4A"/>
    <w:rsid w:val="00E75F95"/>
    <w:rsid w:val="00E87246"/>
    <w:rsid w:val="00E94FCE"/>
    <w:rsid w:val="00E96382"/>
    <w:rsid w:val="00E9798A"/>
    <w:rsid w:val="00EB279D"/>
    <w:rsid w:val="00EB383C"/>
    <w:rsid w:val="00EC0871"/>
    <w:rsid w:val="00ED0EF0"/>
    <w:rsid w:val="00EE7776"/>
    <w:rsid w:val="00EF6244"/>
    <w:rsid w:val="00F12AE2"/>
    <w:rsid w:val="00F143A8"/>
    <w:rsid w:val="00F1639F"/>
    <w:rsid w:val="00F20CC2"/>
    <w:rsid w:val="00F219B9"/>
    <w:rsid w:val="00F31913"/>
    <w:rsid w:val="00F31A33"/>
    <w:rsid w:val="00F362FD"/>
    <w:rsid w:val="00F4054C"/>
    <w:rsid w:val="00F45C6F"/>
    <w:rsid w:val="00F54E8E"/>
    <w:rsid w:val="00F566D7"/>
    <w:rsid w:val="00F62CFC"/>
    <w:rsid w:val="00F75B2C"/>
    <w:rsid w:val="00F76A04"/>
    <w:rsid w:val="00FA04EB"/>
    <w:rsid w:val="00FA7E4E"/>
    <w:rsid w:val="00FB07A4"/>
    <w:rsid w:val="00FB26E6"/>
    <w:rsid w:val="00FC26BC"/>
    <w:rsid w:val="00FC4241"/>
    <w:rsid w:val="00FD4E3D"/>
    <w:rsid w:val="00FD75FF"/>
    <w:rsid w:val="00FE0998"/>
    <w:rsid w:val="00FE3419"/>
    <w:rsid w:val="00FF31CE"/>
    <w:rsid w:val="00FF47C3"/>
    <w:rsid w:val="00FF4822"/>
    <w:rsid w:val="00FF627D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E3A14"/>
  <w15:docId w15:val="{F9B03A18-E78A-420F-AB65-D54E48CF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30A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30A0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416E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64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5264A"/>
    <w:rPr>
      <w:sz w:val="18"/>
      <w:szCs w:val="18"/>
    </w:rPr>
  </w:style>
  <w:style w:type="character" w:styleId="a5">
    <w:name w:val="Hyperlink"/>
    <w:basedOn w:val="a0"/>
    <w:uiPriority w:val="99"/>
    <w:unhideWhenUsed/>
    <w:rsid w:val="009F2F82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9F2F82"/>
    <w:rPr>
      <w:b/>
      <w:bCs/>
    </w:rPr>
  </w:style>
  <w:style w:type="character" w:styleId="a7">
    <w:name w:val="Emphasis"/>
    <w:basedOn w:val="a0"/>
    <w:uiPriority w:val="20"/>
    <w:qFormat/>
    <w:rsid w:val="006C38F9"/>
    <w:rPr>
      <w:i/>
      <w:iCs/>
    </w:rPr>
  </w:style>
  <w:style w:type="paragraph" w:customStyle="1" w:styleId="mbn">
    <w:name w:val="mbn"/>
    <w:basedOn w:val="a"/>
    <w:rsid w:val="006C38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830A0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30A0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rmal (Web)"/>
    <w:basedOn w:val="a"/>
    <w:rsid w:val="004416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4416E0"/>
    <w:rPr>
      <w:b/>
      <w:bCs/>
      <w:sz w:val="32"/>
      <w:szCs w:val="32"/>
    </w:rPr>
  </w:style>
  <w:style w:type="paragraph" w:styleId="a9">
    <w:name w:val="Date"/>
    <w:basedOn w:val="a"/>
    <w:next w:val="a"/>
    <w:link w:val="aa"/>
    <w:uiPriority w:val="99"/>
    <w:semiHidden/>
    <w:unhideWhenUsed/>
    <w:rsid w:val="004416E0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4416E0"/>
  </w:style>
  <w:style w:type="paragraph" w:styleId="TOC">
    <w:name w:val="TOC Heading"/>
    <w:basedOn w:val="1"/>
    <w:next w:val="a"/>
    <w:uiPriority w:val="39"/>
    <w:semiHidden/>
    <w:unhideWhenUsed/>
    <w:qFormat/>
    <w:rsid w:val="0028211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C0503"/>
    <w:pPr>
      <w:tabs>
        <w:tab w:val="right" w:leader="dot" w:pos="8296"/>
      </w:tabs>
    </w:pPr>
  </w:style>
  <w:style w:type="paragraph" w:styleId="21">
    <w:name w:val="toc 2"/>
    <w:basedOn w:val="a"/>
    <w:next w:val="a"/>
    <w:autoRedefine/>
    <w:uiPriority w:val="39"/>
    <w:unhideWhenUsed/>
    <w:rsid w:val="0028211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28211C"/>
    <w:pPr>
      <w:ind w:leftChars="400" w:left="840"/>
    </w:pPr>
  </w:style>
  <w:style w:type="paragraph" w:styleId="ab">
    <w:name w:val="header"/>
    <w:basedOn w:val="a"/>
    <w:link w:val="ac"/>
    <w:uiPriority w:val="99"/>
    <w:unhideWhenUsed/>
    <w:rsid w:val="00A37C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37C36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37C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37C36"/>
    <w:rPr>
      <w:sz w:val="18"/>
      <w:szCs w:val="18"/>
    </w:rPr>
  </w:style>
  <w:style w:type="table" w:styleId="af">
    <w:name w:val="Table Grid"/>
    <w:basedOn w:val="a1"/>
    <w:uiPriority w:val="59"/>
    <w:rsid w:val="00805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link w:val="af1"/>
    <w:uiPriority w:val="1"/>
    <w:qFormat/>
    <w:rsid w:val="002E62FA"/>
    <w:rPr>
      <w:kern w:val="0"/>
      <w:sz w:val="22"/>
    </w:rPr>
  </w:style>
  <w:style w:type="character" w:customStyle="1" w:styleId="af1">
    <w:name w:val="无间隔 字符"/>
    <w:basedOn w:val="a0"/>
    <w:link w:val="af0"/>
    <w:uiPriority w:val="1"/>
    <w:rsid w:val="002E62FA"/>
    <w:rPr>
      <w:kern w:val="0"/>
      <w:sz w:val="22"/>
    </w:rPr>
  </w:style>
  <w:style w:type="paragraph" w:styleId="af2">
    <w:name w:val="List Paragraph"/>
    <w:basedOn w:val="a"/>
    <w:uiPriority w:val="34"/>
    <w:qFormat/>
    <w:rsid w:val="00F219B9"/>
    <w:pPr>
      <w:ind w:firstLineChars="200" w:firstLine="420"/>
    </w:pPr>
  </w:style>
  <w:style w:type="character" w:styleId="af3">
    <w:name w:val="FollowedHyperlink"/>
    <w:basedOn w:val="a0"/>
    <w:uiPriority w:val="99"/>
    <w:semiHidden/>
    <w:unhideWhenUsed/>
    <w:rsid w:val="00B804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8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83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tyles" Target="styles.xml"/><Relationship Id="rId9" Type="http://schemas.openxmlformats.org/officeDocument/2006/relationships/hyperlink" Target="http://www.latticesemi.com/zh-CN/Products/DesignSoftwareAndIP/FPGAandLDS/LatticeDiamond.aspx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latticesemi.com/Support/Licensing.aspx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2016-08-28T00:00:00</PublishDate>
  <Abstract>本文档是小脚丫Step FPGA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77343E-4743-474E-88C6-282FB6EDC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34</Pages>
  <Words>836</Words>
  <Characters>4770</Characters>
  <Application>Microsoft Office Word</Application>
  <DocSecurity>0</DocSecurity>
  <Lines>39</Lines>
  <Paragraphs>11</Paragraphs>
  <ScaleCrop>false</ScaleCrop>
  <Company>suda</Company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STEP-MXO2 V2 软件手册</dc:title>
  <dc:subject>小脚丫STEP FPGA</dc:subject>
  <dc:creator>STEP</dc:creator>
  <cp:lastModifiedBy>ze zhang</cp:lastModifiedBy>
  <cp:revision>23</cp:revision>
  <cp:lastPrinted>2017-01-20T07:48:00Z</cp:lastPrinted>
  <dcterms:created xsi:type="dcterms:W3CDTF">2017-01-20T07:48:00Z</dcterms:created>
  <dcterms:modified xsi:type="dcterms:W3CDTF">2017-07-12T07:34:00Z</dcterms:modified>
</cp:coreProperties>
</file>